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48C" w:rsidRPr="008B0C84" w:rsidRDefault="00A24241" w:rsidP="008B0C84">
      <w:pPr>
        <w:spacing w:after="0" w:line="240" w:lineRule="auto"/>
        <w:ind w:left="0" w:right="-2" w:firstLine="0"/>
        <w:jc w:val="right"/>
        <w:rPr>
          <w:color w:val="auto"/>
          <w:szCs w:val="24"/>
        </w:rPr>
      </w:pPr>
      <w:r w:rsidRPr="008B0C84">
        <w:rPr>
          <w:color w:val="auto"/>
          <w:szCs w:val="24"/>
        </w:rPr>
        <w:t>Приложение к ООП СОО</w:t>
      </w:r>
    </w:p>
    <w:p w:rsidR="00A24241" w:rsidRPr="008B0C84" w:rsidRDefault="00A24241" w:rsidP="008B0C84">
      <w:pPr>
        <w:spacing w:after="0" w:line="240" w:lineRule="auto"/>
        <w:ind w:left="0" w:right="-2" w:firstLine="0"/>
        <w:jc w:val="right"/>
        <w:rPr>
          <w:color w:val="auto"/>
          <w:szCs w:val="24"/>
        </w:rPr>
      </w:pPr>
    </w:p>
    <w:p w:rsidR="00763089" w:rsidRPr="008B0C84" w:rsidRDefault="008B0C84" w:rsidP="008B0C84">
      <w:pPr>
        <w:tabs>
          <w:tab w:val="left" w:pos="3060"/>
        </w:tabs>
        <w:spacing w:after="0" w:line="240" w:lineRule="auto"/>
        <w:ind w:left="0" w:right="-2" w:firstLine="0"/>
        <w:jc w:val="center"/>
        <w:rPr>
          <w:color w:val="auto"/>
          <w:szCs w:val="24"/>
        </w:rPr>
      </w:pPr>
      <w:r w:rsidRPr="008B0C84">
        <w:rPr>
          <w:color w:val="auto"/>
          <w:szCs w:val="24"/>
        </w:rPr>
        <w:t>Муниципальное бюджетное общеобразовательное учреждение</w:t>
      </w:r>
    </w:p>
    <w:p w:rsidR="00763089" w:rsidRPr="008B0C84" w:rsidRDefault="00763089" w:rsidP="008B0C84">
      <w:pPr>
        <w:tabs>
          <w:tab w:val="left" w:pos="3060"/>
        </w:tabs>
        <w:spacing w:after="0" w:line="240" w:lineRule="auto"/>
        <w:ind w:left="0" w:right="-2" w:firstLine="0"/>
        <w:jc w:val="center"/>
        <w:rPr>
          <w:color w:val="auto"/>
          <w:szCs w:val="24"/>
        </w:rPr>
      </w:pPr>
      <w:r w:rsidRPr="008B0C84">
        <w:rPr>
          <w:color w:val="auto"/>
          <w:szCs w:val="24"/>
        </w:rPr>
        <w:t>«</w:t>
      </w:r>
      <w:r w:rsidRPr="008B0C84">
        <w:rPr>
          <w:color w:val="auto"/>
          <w:szCs w:val="24"/>
          <w:lang w:val="tt-RU"/>
        </w:rPr>
        <w:t>Альметьевская средняя общеобразовательная</w:t>
      </w:r>
      <w:r w:rsidRPr="008B0C84">
        <w:rPr>
          <w:color w:val="auto"/>
          <w:szCs w:val="24"/>
        </w:rPr>
        <w:t xml:space="preserve"> школа имени </w:t>
      </w:r>
      <w:proofErr w:type="spellStart"/>
      <w:r w:rsidRPr="008B0C84">
        <w:rPr>
          <w:color w:val="auto"/>
          <w:szCs w:val="24"/>
        </w:rPr>
        <w:t>Мурада</w:t>
      </w:r>
      <w:proofErr w:type="spellEnd"/>
      <w:r w:rsidRPr="008B0C84">
        <w:rPr>
          <w:color w:val="auto"/>
          <w:szCs w:val="24"/>
        </w:rPr>
        <w:t xml:space="preserve"> </w:t>
      </w:r>
      <w:proofErr w:type="spellStart"/>
      <w:r w:rsidRPr="008B0C84">
        <w:rPr>
          <w:color w:val="auto"/>
          <w:szCs w:val="24"/>
        </w:rPr>
        <w:t>Рамзи</w:t>
      </w:r>
      <w:proofErr w:type="spellEnd"/>
      <w:r w:rsidRPr="008B0C84">
        <w:rPr>
          <w:color w:val="auto"/>
          <w:szCs w:val="24"/>
        </w:rPr>
        <w:t xml:space="preserve">» </w:t>
      </w:r>
    </w:p>
    <w:p w:rsidR="0036360A" w:rsidRPr="008B0C84" w:rsidRDefault="00763089" w:rsidP="008B0C84">
      <w:pPr>
        <w:tabs>
          <w:tab w:val="left" w:pos="3060"/>
        </w:tabs>
        <w:spacing w:after="0" w:line="240" w:lineRule="auto"/>
        <w:ind w:left="0" w:right="-2" w:firstLine="0"/>
        <w:jc w:val="center"/>
        <w:rPr>
          <w:color w:val="auto"/>
          <w:szCs w:val="24"/>
        </w:rPr>
      </w:pPr>
      <w:proofErr w:type="spellStart"/>
      <w:r w:rsidRPr="008B0C84">
        <w:rPr>
          <w:color w:val="auto"/>
          <w:szCs w:val="24"/>
        </w:rPr>
        <w:t>Сармановского</w:t>
      </w:r>
      <w:proofErr w:type="spellEnd"/>
      <w:r w:rsidRPr="008B0C84">
        <w:rPr>
          <w:color w:val="auto"/>
          <w:szCs w:val="24"/>
        </w:rPr>
        <w:t xml:space="preserve"> муниципального района Республики Татарстан</w:t>
      </w:r>
    </w:p>
    <w:p w:rsidR="0036360A" w:rsidRPr="008B0C84" w:rsidRDefault="0036360A" w:rsidP="008B0C84">
      <w:pPr>
        <w:spacing w:after="0" w:line="240" w:lineRule="auto"/>
        <w:ind w:left="0" w:right="-2" w:firstLine="0"/>
        <w:jc w:val="center"/>
        <w:rPr>
          <w:b/>
          <w:color w:val="auto"/>
          <w:szCs w:val="24"/>
        </w:rPr>
      </w:pPr>
    </w:p>
    <w:p w:rsidR="0036360A" w:rsidRPr="008B0C84" w:rsidRDefault="0036360A" w:rsidP="008B0C84">
      <w:pPr>
        <w:tabs>
          <w:tab w:val="left" w:pos="3060"/>
        </w:tabs>
        <w:spacing w:after="0" w:line="240" w:lineRule="auto"/>
        <w:ind w:left="0" w:right="-2" w:firstLine="0"/>
        <w:jc w:val="center"/>
        <w:rPr>
          <w:b/>
          <w:color w:val="auto"/>
          <w:szCs w:val="24"/>
        </w:rPr>
      </w:pPr>
    </w:p>
    <w:p w:rsidR="008B0C84" w:rsidRPr="008B0C84" w:rsidRDefault="008B0C84" w:rsidP="008B0C84">
      <w:pPr>
        <w:tabs>
          <w:tab w:val="left" w:pos="3060"/>
        </w:tabs>
        <w:spacing w:after="0" w:line="240" w:lineRule="auto"/>
        <w:ind w:left="0" w:right="-2" w:firstLine="0"/>
        <w:jc w:val="center"/>
        <w:rPr>
          <w:b/>
          <w:color w:val="auto"/>
          <w:szCs w:val="24"/>
        </w:rPr>
      </w:pPr>
    </w:p>
    <w:p w:rsidR="00A24241" w:rsidRPr="008B0C84" w:rsidRDefault="00A24241" w:rsidP="008B0C84">
      <w:pPr>
        <w:tabs>
          <w:tab w:val="left" w:pos="3060"/>
        </w:tabs>
        <w:spacing w:after="0" w:line="240" w:lineRule="auto"/>
        <w:ind w:left="0" w:right="-2" w:firstLine="0"/>
        <w:jc w:val="center"/>
        <w:rPr>
          <w:b/>
          <w:color w:val="auto"/>
          <w:szCs w:val="24"/>
        </w:rPr>
      </w:pPr>
    </w:p>
    <w:p w:rsidR="0036360A" w:rsidRPr="008B0C84" w:rsidRDefault="0036360A" w:rsidP="008B0C84">
      <w:pPr>
        <w:tabs>
          <w:tab w:val="left" w:pos="3060"/>
        </w:tabs>
        <w:spacing w:after="0" w:line="240" w:lineRule="auto"/>
        <w:ind w:left="0" w:right="-2" w:firstLine="0"/>
        <w:jc w:val="center"/>
        <w:rPr>
          <w:b/>
          <w:color w:val="auto"/>
          <w:szCs w:val="24"/>
        </w:rPr>
      </w:pPr>
      <w:r w:rsidRPr="008B0C84">
        <w:rPr>
          <w:b/>
          <w:color w:val="auto"/>
          <w:szCs w:val="24"/>
        </w:rPr>
        <w:t>РАБОЧАЯ ПРОГРАММА</w:t>
      </w:r>
    </w:p>
    <w:p w:rsidR="00145511" w:rsidRPr="008B0C84" w:rsidRDefault="00145511" w:rsidP="008B0C84">
      <w:pPr>
        <w:tabs>
          <w:tab w:val="left" w:pos="3060"/>
        </w:tabs>
        <w:spacing w:after="0" w:line="240" w:lineRule="auto"/>
        <w:ind w:left="0" w:right="-2" w:firstLine="0"/>
        <w:jc w:val="center"/>
        <w:rPr>
          <w:b/>
          <w:color w:val="auto"/>
          <w:szCs w:val="24"/>
        </w:rPr>
      </w:pPr>
    </w:p>
    <w:p w:rsidR="0036360A" w:rsidRPr="008B0C84" w:rsidRDefault="00800150" w:rsidP="008B0C84">
      <w:pPr>
        <w:tabs>
          <w:tab w:val="left" w:pos="3060"/>
        </w:tabs>
        <w:spacing w:after="0" w:line="240" w:lineRule="auto"/>
        <w:ind w:left="0" w:right="-2" w:firstLine="0"/>
        <w:jc w:val="center"/>
        <w:rPr>
          <w:color w:val="auto"/>
          <w:szCs w:val="24"/>
        </w:rPr>
      </w:pPr>
      <w:r w:rsidRPr="008B0C84">
        <w:rPr>
          <w:color w:val="auto"/>
          <w:szCs w:val="24"/>
        </w:rPr>
        <w:t>Предмет – Физическая культура</w:t>
      </w:r>
    </w:p>
    <w:p w:rsidR="00763089" w:rsidRPr="008B0C84" w:rsidRDefault="00763089" w:rsidP="008B0C84">
      <w:pPr>
        <w:tabs>
          <w:tab w:val="left" w:pos="3060"/>
        </w:tabs>
        <w:spacing w:after="0" w:line="240" w:lineRule="auto"/>
        <w:ind w:left="0" w:right="-2" w:firstLine="0"/>
        <w:jc w:val="center"/>
        <w:rPr>
          <w:color w:val="auto"/>
          <w:szCs w:val="24"/>
        </w:rPr>
      </w:pPr>
    </w:p>
    <w:p w:rsidR="00763089" w:rsidRPr="008B0C84" w:rsidRDefault="00763089" w:rsidP="008B0C84">
      <w:pPr>
        <w:tabs>
          <w:tab w:val="left" w:pos="3060"/>
        </w:tabs>
        <w:spacing w:after="0" w:line="240" w:lineRule="auto"/>
        <w:ind w:left="0" w:right="-2" w:firstLine="0"/>
        <w:jc w:val="center"/>
        <w:rPr>
          <w:bCs/>
          <w:szCs w:val="24"/>
        </w:rPr>
      </w:pPr>
      <w:r w:rsidRPr="008B0C84">
        <w:rPr>
          <w:color w:val="auto"/>
          <w:szCs w:val="24"/>
        </w:rPr>
        <w:t xml:space="preserve">Уровень - </w:t>
      </w:r>
      <w:r w:rsidRPr="008B0C84">
        <w:rPr>
          <w:bCs/>
          <w:szCs w:val="24"/>
        </w:rPr>
        <w:t>Среднее общее образование</w:t>
      </w:r>
    </w:p>
    <w:p w:rsidR="00763089" w:rsidRPr="008B0C84" w:rsidRDefault="00763089" w:rsidP="008B0C84">
      <w:pPr>
        <w:tabs>
          <w:tab w:val="left" w:pos="3060"/>
        </w:tabs>
        <w:spacing w:after="0" w:line="240" w:lineRule="auto"/>
        <w:ind w:left="0" w:right="-2" w:firstLine="0"/>
        <w:jc w:val="center"/>
        <w:rPr>
          <w:bCs/>
          <w:szCs w:val="24"/>
        </w:rPr>
      </w:pPr>
    </w:p>
    <w:p w:rsidR="00763089" w:rsidRPr="008B0C84" w:rsidRDefault="00763089" w:rsidP="008B0C84">
      <w:pPr>
        <w:tabs>
          <w:tab w:val="left" w:pos="3060"/>
        </w:tabs>
        <w:spacing w:after="0" w:line="240" w:lineRule="auto"/>
        <w:ind w:left="0" w:right="-2" w:firstLine="0"/>
        <w:jc w:val="center"/>
        <w:rPr>
          <w:color w:val="auto"/>
          <w:szCs w:val="24"/>
        </w:rPr>
      </w:pPr>
      <w:r w:rsidRPr="008B0C84">
        <w:rPr>
          <w:bCs/>
          <w:szCs w:val="24"/>
        </w:rPr>
        <w:t xml:space="preserve">Уровень предмета - </w:t>
      </w:r>
      <w:r w:rsidR="00800150" w:rsidRPr="008B0C84">
        <w:rPr>
          <w:bCs/>
          <w:szCs w:val="24"/>
        </w:rPr>
        <w:t>Базовый</w:t>
      </w:r>
    </w:p>
    <w:p w:rsidR="00145511" w:rsidRPr="008B0C84" w:rsidRDefault="00145511" w:rsidP="008B0C84">
      <w:pPr>
        <w:tabs>
          <w:tab w:val="left" w:pos="3060"/>
        </w:tabs>
        <w:spacing w:after="0" w:line="240" w:lineRule="auto"/>
        <w:ind w:left="0" w:right="-2" w:firstLine="0"/>
        <w:jc w:val="center"/>
        <w:rPr>
          <w:color w:val="auto"/>
          <w:szCs w:val="24"/>
        </w:rPr>
      </w:pPr>
    </w:p>
    <w:p w:rsidR="0036360A" w:rsidRPr="008B0C84" w:rsidRDefault="0036360A" w:rsidP="008B0C84">
      <w:pPr>
        <w:tabs>
          <w:tab w:val="left" w:pos="6435"/>
          <w:tab w:val="left" w:pos="10632"/>
        </w:tabs>
        <w:spacing w:after="0" w:line="240" w:lineRule="auto"/>
        <w:ind w:left="0" w:right="-2" w:firstLine="0"/>
        <w:jc w:val="left"/>
        <w:rPr>
          <w:color w:val="auto"/>
          <w:szCs w:val="24"/>
        </w:rPr>
      </w:pPr>
    </w:p>
    <w:p w:rsidR="0036360A" w:rsidRPr="008B0C84" w:rsidRDefault="0036360A" w:rsidP="008B0C84">
      <w:pPr>
        <w:tabs>
          <w:tab w:val="left" w:pos="6435"/>
          <w:tab w:val="left" w:pos="10632"/>
        </w:tabs>
        <w:spacing w:after="0" w:line="240" w:lineRule="auto"/>
        <w:ind w:left="0" w:right="-2" w:firstLine="0"/>
        <w:jc w:val="left"/>
        <w:rPr>
          <w:color w:val="auto"/>
          <w:szCs w:val="24"/>
        </w:rPr>
      </w:pPr>
    </w:p>
    <w:p w:rsidR="0036360A" w:rsidRPr="008B0C84" w:rsidRDefault="0036360A" w:rsidP="008B0C84">
      <w:pPr>
        <w:tabs>
          <w:tab w:val="left" w:pos="6435"/>
          <w:tab w:val="left" w:pos="10632"/>
        </w:tabs>
        <w:spacing w:after="0" w:line="240" w:lineRule="auto"/>
        <w:ind w:left="0" w:right="-2" w:firstLine="0"/>
        <w:jc w:val="left"/>
        <w:rPr>
          <w:color w:val="auto"/>
          <w:szCs w:val="24"/>
        </w:rPr>
      </w:pPr>
    </w:p>
    <w:p w:rsidR="00145511" w:rsidRPr="008B0C84" w:rsidRDefault="00145511" w:rsidP="008B0C84">
      <w:pPr>
        <w:pStyle w:val="a6"/>
        <w:autoSpaceDE w:val="0"/>
        <w:autoSpaceDN w:val="0"/>
        <w:adjustRightInd w:val="0"/>
        <w:spacing w:after="0" w:line="240" w:lineRule="auto"/>
        <w:ind w:left="0" w:right="-2" w:firstLine="0"/>
        <w:jc w:val="center"/>
        <w:outlineLvl w:val="0"/>
        <w:rPr>
          <w:color w:val="auto"/>
          <w:szCs w:val="24"/>
        </w:rPr>
      </w:pPr>
    </w:p>
    <w:p w:rsidR="00145511" w:rsidRPr="008B0C84" w:rsidRDefault="00145511" w:rsidP="008B0C84">
      <w:pPr>
        <w:pStyle w:val="a6"/>
        <w:autoSpaceDE w:val="0"/>
        <w:autoSpaceDN w:val="0"/>
        <w:adjustRightInd w:val="0"/>
        <w:spacing w:after="0" w:line="240" w:lineRule="auto"/>
        <w:ind w:left="0" w:right="-2" w:firstLine="0"/>
        <w:jc w:val="center"/>
        <w:outlineLvl w:val="0"/>
        <w:rPr>
          <w:color w:val="auto"/>
          <w:szCs w:val="24"/>
        </w:rPr>
      </w:pPr>
    </w:p>
    <w:p w:rsidR="00145511" w:rsidRPr="008B0C84" w:rsidRDefault="00145511" w:rsidP="008B0C84">
      <w:pPr>
        <w:pStyle w:val="a6"/>
        <w:autoSpaceDE w:val="0"/>
        <w:autoSpaceDN w:val="0"/>
        <w:adjustRightInd w:val="0"/>
        <w:spacing w:after="0" w:line="240" w:lineRule="auto"/>
        <w:ind w:left="0" w:right="-2" w:firstLine="0"/>
        <w:jc w:val="center"/>
        <w:outlineLvl w:val="0"/>
        <w:rPr>
          <w:color w:val="auto"/>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763089" w:rsidP="008B0C84">
      <w:pPr>
        <w:pStyle w:val="a6"/>
        <w:autoSpaceDE w:val="0"/>
        <w:autoSpaceDN w:val="0"/>
        <w:adjustRightInd w:val="0"/>
        <w:spacing w:after="0" w:line="240" w:lineRule="auto"/>
        <w:ind w:left="0" w:right="-2" w:firstLine="0"/>
        <w:jc w:val="center"/>
        <w:outlineLvl w:val="0"/>
        <w:rPr>
          <w:b/>
          <w:szCs w:val="24"/>
        </w:rPr>
      </w:pPr>
    </w:p>
    <w:p w:rsidR="00763089" w:rsidRPr="008B0C84" w:rsidRDefault="00A24241" w:rsidP="008B0C84">
      <w:pPr>
        <w:pStyle w:val="a6"/>
        <w:autoSpaceDE w:val="0"/>
        <w:autoSpaceDN w:val="0"/>
        <w:adjustRightInd w:val="0"/>
        <w:spacing w:after="0" w:line="240" w:lineRule="auto"/>
        <w:ind w:left="0" w:right="-2" w:firstLine="0"/>
        <w:jc w:val="center"/>
        <w:outlineLvl w:val="0"/>
        <w:rPr>
          <w:szCs w:val="24"/>
        </w:rPr>
      </w:pPr>
      <w:r w:rsidRPr="008B0C84">
        <w:rPr>
          <w:szCs w:val="24"/>
        </w:rPr>
        <w:t xml:space="preserve">с. </w:t>
      </w:r>
      <w:proofErr w:type="spellStart"/>
      <w:r w:rsidR="00763089" w:rsidRPr="008B0C84">
        <w:rPr>
          <w:szCs w:val="24"/>
        </w:rPr>
        <w:t>Альметьево</w:t>
      </w:r>
      <w:proofErr w:type="spellEnd"/>
    </w:p>
    <w:p w:rsidR="00563674" w:rsidRPr="008B0C84" w:rsidRDefault="00563674" w:rsidP="008B0C84">
      <w:pPr>
        <w:spacing w:after="0" w:line="240" w:lineRule="auto"/>
        <w:ind w:left="0" w:right="-2" w:firstLine="0"/>
        <w:jc w:val="center"/>
        <w:rPr>
          <w:b/>
          <w:szCs w:val="24"/>
        </w:rPr>
      </w:pPr>
      <w:r w:rsidRPr="008B0C84">
        <w:rPr>
          <w:b/>
          <w:szCs w:val="24"/>
        </w:rPr>
        <w:lastRenderedPageBreak/>
        <w:t xml:space="preserve"> Планируемые результаты изучения учебного предмета</w:t>
      </w:r>
    </w:p>
    <w:p w:rsidR="00E1633F" w:rsidRPr="008B0C84" w:rsidRDefault="00E1633F" w:rsidP="008B0C84">
      <w:pPr>
        <w:spacing w:after="0" w:line="240" w:lineRule="auto"/>
        <w:ind w:left="0" w:right="-2" w:firstLine="0"/>
        <w:jc w:val="center"/>
        <w:rPr>
          <w:b/>
          <w:szCs w:val="24"/>
        </w:rPr>
      </w:pPr>
    </w:p>
    <w:p w:rsidR="00563674" w:rsidRPr="008B0C84" w:rsidRDefault="00763089" w:rsidP="008B0C84">
      <w:pPr>
        <w:pStyle w:val="afa"/>
        <w:ind w:right="-2"/>
        <w:jc w:val="center"/>
        <w:rPr>
          <w:rFonts w:ascii="Times New Roman" w:hAnsi="Times New Roman" w:cs="Times New Roman"/>
          <w:b/>
          <w:sz w:val="24"/>
          <w:szCs w:val="24"/>
        </w:rPr>
      </w:pPr>
      <w:r w:rsidRPr="008B0C84">
        <w:rPr>
          <w:rFonts w:ascii="Times New Roman" w:hAnsi="Times New Roman" w:cs="Times New Roman"/>
          <w:b/>
          <w:sz w:val="24"/>
          <w:szCs w:val="24"/>
        </w:rPr>
        <w:t>Л</w:t>
      </w:r>
      <w:r w:rsidR="00E1633F" w:rsidRPr="008B0C84">
        <w:rPr>
          <w:rFonts w:ascii="Times New Roman" w:hAnsi="Times New Roman" w:cs="Times New Roman"/>
          <w:b/>
          <w:sz w:val="24"/>
          <w:szCs w:val="24"/>
        </w:rPr>
        <w:t>ичностные</w:t>
      </w:r>
    </w:p>
    <w:p w:rsidR="00563674" w:rsidRPr="008B0C84" w:rsidRDefault="00800150" w:rsidP="008B0C84">
      <w:pPr>
        <w:pStyle w:val="afa"/>
        <w:ind w:right="-2"/>
        <w:jc w:val="both"/>
        <w:rPr>
          <w:rFonts w:ascii="Times New Roman" w:hAnsi="Times New Roman" w:cs="Times New Roman"/>
          <w:sz w:val="24"/>
          <w:szCs w:val="24"/>
        </w:rPr>
      </w:pPr>
      <w:r w:rsidRPr="008B0C84">
        <w:rPr>
          <w:rFonts w:ascii="Times New Roman" w:hAnsi="Times New Roman" w:cs="Times New Roman"/>
          <w:sz w:val="24"/>
          <w:szCs w:val="24"/>
        </w:rPr>
        <w:t>-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r w:rsidR="00563674" w:rsidRPr="008B0C84">
        <w:rPr>
          <w:rFonts w:ascii="Times New Roman" w:hAnsi="Times New Roman" w:cs="Times New Roman"/>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AC2506" w:rsidRPr="008B0C84" w:rsidRDefault="00800150" w:rsidP="008B0C84">
      <w:pPr>
        <w:pStyle w:val="afa"/>
        <w:ind w:right="-2"/>
        <w:jc w:val="both"/>
        <w:rPr>
          <w:rFonts w:ascii="Times New Roman" w:hAnsi="Times New Roman" w:cs="Times New Roman"/>
          <w:sz w:val="24"/>
          <w:szCs w:val="24"/>
        </w:rPr>
      </w:pPr>
      <w:r w:rsidRPr="008B0C84">
        <w:rPr>
          <w:rFonts w:ascii="Times New Roman" w:hAnsi="Times New Roman" w:cs="Times New Roman"/>
          <w:sz w:val="24"/>
          <w:szCs w:val="24"/>
        </w:rPr>
        <w:t xml:space="preserve">- </w:t>
      </w:r>
      <w:r w:rsidR="00AC2506" w:rsidRPr="008B0C84">
        <w:rPr>
          <w:rFonts w:ascii="Times New Roman" w:hAnsi="Times New Roman" w:cs="Times New Roman"/>
          <w:sz w:val="24"/>
          <w:szCs w:val="24"/>
        </w:rPr>
        <w:t xml:space="preserve">ориентация обучающихся на достижение личного счастья, реализацию позитивных жизненных перспектив, инициативность, </w:t>
      </w:r>
      <w:proofErr w:type="spellStart"/>
      <w:r w:rsidR="00AC2506" w:rsidRPr="008B0C84">
        <w:rPr>
          <w:rFonts w:ascii="Times New Roman" w:hAnsi="Times New Roman" w:cs="Times New Roman"/>
          <w:sz w:val="24"/>
          <w:szCs w:val="24"/>
        </w:rPr>
        <w:t>креативность</w:t>
      </w:r>
      <w:proofErr w:type="spellEnd"/>
      <w:r w:rsidR="00AC2506" w:rsidRPr="008B0C84">
        <w:rPr>
          <w:rFonts w:ascii="Times New Roman" w:hAnsi="Times New Roman" w:cs="Times New Roman"/>
          <w:sz w:val="24"/>
          <w:szCs w:val="24"/>
        </w:rPr>
        <w:t>, готовность и способность к личностному самоопределению, способность ставить цели и строить жизненные планы;</w:t>
      </w:r>
    </w:p>
    <w:p w:rsidR="00800150" w:rsidRPr="008B0C84" w:rsidRDefault="00800150" w:rsidP="008B0C84">
      <w:pPr>
        <w:pStyle w:val="afa"/>
        <w:ind w:right="-2"/>
        <w:jc w:val="both"/>
        <w:rPr>
          <w:rFonts w:ascii="Times New Roman" w:hAnsi="Times New Roman" w:cs="Times New Roman"/>
          <w:sz w:val="24"/>
          <w:szCs w:val="24"/>
        </w:rPr>
      </w:pPr>
      <w:r w:rsidRPr="008B0C84">
        <w:rPr>
          <w:rFonts w:ascii="Times New Roman" w:hAnsi="Times New Roman" w:cs="Times New Roman"/>
          <w:sz w:val="24"/>
          <w:szCs w:val="24"/>
        </w:rPr>
        <w:t>-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00150" w:rsidRPr="008B0C84" w:rsidRDefault="00800150" w:rsidP="008B0C84">
      <w:pPr>
        <w:pStyle w:val="afa"/>
        <w:ind w:right="-2"/>
        <w:jc w:val="both"/>
        <w:rPr>
          <w:rFonts w:ascii="Times New Roman" w:hAnsi="Times New Roman" w:cs="Times New Roman"/>
          <w:sz w:val="24"/>
          <w:szCs w:val="24"/>
        </w:rPr>
      </w:pPr>
      <w:r w:rsidRPr="008B0C84">
        <w:rPr>
          <w:rFonts w:ascii="Times New Roman" w:hAnsi="Times New Roman" w:cs="Times New Roman"/>
          <w:sz w:val="24"/>
          <w:szCs w:val="24"/>
        </w:rPr>
        <w:t>-</w:t>
      </w:r>
      <w:r w:rsidR="00AC2506" w:rsidRPr="008B0C84">
        <w:rPr>
          <w:rFonts w:ascii="Times New Roman" w:hAnsi="Times New Roman" w:cs="Times New Roman"/>
          <w:sz w:val="24"/>
          <w:szCs w:val="24"/>
        </w:rPr>
        <w:t xml:space="preserve">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4273D7" w:rsidRPr="008B0C84" w:rsidRDefault="004273D7" w:rsidP="008B0C84">
      <w:pPr>
        <w:pStyle w:val="afa"/>
        <w:ind w:right="-2"/>
        <w:jc w:val="both"/>
        <w:rPr>
          <w:rFonts w:ascii="Times New Roman" w:hAnsi="Times New Roman" w:cs="Times New Roman"/>
          <w:sz w:val="24"/>
          <w:szCs w:val="24"/>
        </w:rPr>
      </w:pPr>
    </w:p>
    <w:p w:rsidR="00563674" w:rsidRPr="008B0C84" w:rsidRDefault="004273D7" w:rsidP="008B0C84">
      <w:pPr>
        <w:pStyle w:val="afa"/>
        <w:ind w:right="-2"/>
        <w:jc w:val="center"/>
        <w:rPr>
          <w:rFonts w:ascii="Times New Roman" w:hAnsi="Times New Roman" w:cs="Times New Roman"/>
          <w:b/>
          <w:sz w:val="24"/>
          <w:szCs w:val="24"/>
        </w:rPr>
      </w:pPr>
      <w:proofErr w:type="spellStart"/>
      <w:r w:rsidRPr="008B0C84">
        <w:rPr>
          <w:rFonts w:ascii="Times New Roman" w:hAnsi="Times New Roman" w:cs="Times New Roman"/>
          <w:b/>
          <w:sz w:val="24"/>
          <w:szCs w:val="24"/>
        </w:rPr>
        <w:t>М</w:t>
      </w:r>
      <w:r w:rsidR="00E1633F" w:rsidRPr="008B0C84">
        <w:rPr>
          <w:rFonts w:ascii="Times New Roman" w:hAnsi="Times New Roman" w:cs="Times New Roman"/>
          <w:b/>
          <w:sz w:val="24"/>
          <w:szCs w:val="24"/>
        </w:rPr>
        <w:t>етапредметные</w:t>
      </w:r>
      <w:proofErr w:type="spellEnd"/>
    </w:p>
    <w:p w:rsidR="00550470" w:rsidRPr="008B0C84" w:rsidRDefault="00550470" w:rsidP="008B0C84">
      <w:pPr>
        <w:spacing w:after="0" w:line="240" w:lineRule="auto"/>
        <w:ind w:left="0" w:right="-2" w:firstLine="0"/>
        <w:rPr>
          <w:b/>
          <w:i/>
          <w:szCs w:val="24"/>
        </w:rPr>
      </w:pPr>
      <w:r w:rsidRPr="008B0C84">
        <w:rPr>
          <w:b/>
          <w:i/>
          <w:szCs w:val="24"/>
        </w:rPr>
        <w:t>Регулятивные:</w:t>
      </w:r>
    </w:p>
    <w:p w:rsidR="00550470" w:rsidRPr="008B0C84" w:rsidRDefault="00550470" w:rsidP="008B0C84">
      <w:pPr>
        <w:pStyle w:val="a"/>
        <w:numPr>
          <w:ilvl w:val="0"/>
          <w:numId w:val="0"/>
        </w:numPr>
        <w:spacing w:line="240" w:lineRule="auto"/>
        <w:ind w:right="-2"/>
        <w:rPr>
          <w:sz w:val="24"/>
          <w:szCs w:val="24"/>
        </w:rPr>
      </w:pPr>
      <w:r w:rsidRPr="008B0C84">
        <w:rPr>
          <w:sz w:val="24"/>
          <w:szCs w:val="24"/>
        </w:rPr>
        <w:t>- самостоятельно определять цели, задавать параметры и критерии, по которым можно определить, что цель достигнута;</w:t>
      </w:r>
    </w:p>
    <w:p w:rsidR="00550470" w:rsidRPr="008B0C84" w:rsidRDefault="00550470" w:rsidP="008B0C84">
      <w:pPr>
        <w:pStyle w:val="a"/>
        <w:numPr>
          <w:ilvl w:val="0"/>
          <w:numId w:val="0"/>
        </w:numPr>
        <w:spacing w:line="240" w:lineRule="auto"/>
        <w:ind w:right="-2"/>
        <w:rPr>
          <w:sz w:val="24"/>
          <w:szCs w:val="24"/>
        </w:rPr>
      </w:pPr>
      <w:r w:rsidRPr="008B0C84">
        <w:rPr>
          <w:sz w:val="24"/>
          <w:szCs w:val="24"/>
        </w:rPr>
        <w:t>- ставить и формулировать собственные задачи в образовательной деятельности и жизненных ситуациях;</w:t>
      </w:r>
    </w:p>
    <w:p w:rsidR="00550470" w:rsidRPr="008B0C84" w:rsidRDefault="00550470" w:rsidP="008B0C84">
      <w:pPr>
        <w:pStyle w:val="a"/>
        <w:numPr>
          <w:ilvl w:val="0"/>
          <w:numId w:val="0"/>
        </w:numPr>
        <w:spacing w:line="240" w:lineRule="auto"/>
        <w:ind w:right="-2"/>
        <w:rPr>
          <w:sz w:val="24"/>
          <w:szCs w:val="24"/>
        </w:rPr>
      </w:pPr>
      <w:r w:rsidRPr="008B0C84">
        <w:rPr>
          <w:sz w:val="24"/>
          <w:szCs w:val="24"/>
        </w:rPr>
        <w:t>- оценивать ресурсы, в том числе время и другие нематериальные ресурсы, необходимые для достижения поставленной цели;</w:t>
      </w:r>
    </w:p>
    <w:p w:rsidR="00550470" w:rsidRPr="008B0C84" w:rsidRDefault="00550470" w:rsidP="008B0C84">
      <w:pPr>
        <w:pStyle w:val="a"/>
        <w:numPr>
          <w:ilvl w:val="0"/>
          <w:numId w:val="0"/>
        </w:numPr>
        <w:spacing w:line="240" w:lineRule="auto"/>
        <w:ind w:right="-2"/>
        <w:rPr>
          <w:b/>
          <w:sz w:val="24"/>
          <w:szCs w:val="24"/>
        </w:rPr>
      </w:pPr>
      <w:r w:rsidRPr="008B0C84">
        <w:rPr>
          <w:sz w:val="24"/>
          <w:szCs w:val="24"/>
        </w:rPr>
        <w:t>- выбирать путь достижения цели, планировать решение поставленных задач, оптимизируя материальные и нематериальные затраты.</w:t>
      </w:r>
    </w:p>
    <w:p w:rsidR="004273D7" w:rsidRPr="008B0C84" w:rsidRDefault="004273D7" w:rsidP="008B0C84">
      <w:pPr>
        <w:pStyle w:val="afa"/>
        <w:ind w:right="-2"/>
        <w:jc w:val="both"/>
        <w:rPr>
          <w:rFonts w:ascii="Times New Roman" w:hAnsi="Times New Roman" w:cs="Times New Roman"/>
          <w:b/>
          <w:i/>
          <w:sz w:val="24"/>
          <w:szCs w:val="24"/>
        </w:rPr>
      </w:pPr>
      <w:proofErr w:type="spellStart"/>
      <w:r w:rsidRPr="008B0C84">
        <w:rPr>
          <w:rFonts w:ascii="Times New Roman" w:hAnsi="Times New Roman" w:cs="Times New Roman"/>
          <w:b/>
          <w:i/>
          <w:sz w:val="24"/>
          <w:szCs w:val="24"/>
        </w:rPr>
        <w:t>Коммукативные</w:t>
      </w:r>
      <w:proofErr w:type="spellEnd"/>
      <w:r w:rsidRPr="008B0C84">
        <w:rPr>
          <w:rFonts w:ascii="Times New Roman" w:hAnsi="Times New Roman" w:cs="Times New Roman"/>
          <w:b/>
          <w:i/>
          <w:sz w:val="24"/>
          <w:szCs w:val="24"/>
        </w:rPr>
        <w:t>:</w:t>
      </w:r>
    </w:p>
    <w:p w:rsidR="004273D7" w:rsidRPr="008B0C84" w:rsidRDefault="004273D7" w:rsidP="008B0C84">
      <w:pPr>
        <w:pStyle w:val="a"/>
        <w:numPr>
          <w:ilvl w:val="0"/>
          <w:numId w:val="0"/>
        </w:numPr>
        <w:spacing w:line="240" w:lineRule="auto"/>
        <w:ind w:right="-2"/>
        <w:rPr>
          <w:sz w:val="24"/>
          <w:szCs w:val="24"/>
        </w:rPr>
      </w:pPr>
      <w:r w:rsidRPr="008B0C84">
        <w:rPr>
          <w:sz w:val="24"/>
          <w:szCs w:val="24"/>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4273D7" w:rsidRPr="008B0C84" w:rsidRDefault="004273D7" w:rsidP="008B0C84">
      <w:pPr>
        <w:pStyle w:val="a"/>
        <w:numPr>
          <w:ilvl w:val="0"/>
          <w:numId w:val="0"/>
        </w:numPr>
        <w:spacing w:line="240" w:lineRule="auto"/>
        <w:ind w:right="-2"/>
        <w:rPr>
          <w:sz w:val="24"/>
          <w:szCs w:val="24"/>
        </w:rPr>
      </w:pPr>
      <w:r w:rsidRPr="008B0C84">
        <w:rPr>
          <w:sz w:val="24"/>
          <w:szCs w:val="24"/>
        </w:rPr>
        <w:t>- координировать и выполнять работу в условиях реального, виртуального и комбинированного взаимодействия;</w:t>
      </w:r>
    </w:p>
    <w:p w:rsidR="004273D7" w:rsidRPr="008B0C84" w:rsidRDefault="004273D7" w:rsidP="008B0C84">
      <w:pPr>
        <w:pStyle w:val="a"/>
        <w:numPr>
          <w:ilvl w:val="0"/>
          <w:numId w:val="0"/>
        </w:numPr>
        <w:spacing w:line="240" w:lineRule="auto"/>
        <w:ind w:right="-2"/>
        <w:rPr>
          <w:b/>
          <w:i/>
          <w:sz w:val="24"/>
          <w:szCs w:val="24"/>
        </w:rPr>
      </w:pPr>
      <w:r w:rsidRPr="008B0C84">
        <w:rPr>
          <w:sz w:val="24"/>
          <w:szCs w:val="24"/>
        </w:rPr>
        <w:t xml:space="preserve">- </w:t>
      </w:r>
      <w:r w:rsidR="00A05E7A" w:rsidRPr="008B0C84">
        <w:rPr>
          <w:sz w:val="24"/>
          <w:szCs w:val="24"/>
        </w:rPr>
        <w:t xml:space="preserve">распознавать </w:t>
      </w:r>
      <w:proofErr w:type="spellStart"/>
      <w:r w:rsidR="00A05E7A" w:rsidRPr="008B0C84">
        <w:rPr>
          <w:sz w:val="24"/>
          <w:szCs w:val="24"/>
        </w:rPr>
        <w:t>конфликтогенные</w:t>
      </w:r>
      <w:proofErr w:type="spellEnd"/>
      <w:r w:rsidR="00A05E7A" w:rsidRPr="008B0C84">
        <w:rPr>
          <w:sz w:val="24"/>
          <w:szCs w:val="24"/>
        </w:rPr>
        <w:t xml:space="preserve"> ситуации и предотвращать конфликты до их активной фазы, выстраивать деловую и образовательную коммуникацию</w:t>
      </w:r>
      <w:r w:rsidR="008B0C84">
        <w:rPr>
          <w:sz w:val="24"/>
          <w:szCs w:val="24"/>
        </w:rPr>
        <w:t>.</w:t>
      </w:r>
    </w:p>
    <w:p w:rsidR="00A05E7A" w:rsidRPr="008B0C84" w:rsidRDefault="00A05E7A" w:rsidP="008B0C84">
      <w:pPr>
        <w:pStyle w:val="a"/>
        <w:numPr>
          <w:ilvl w:val="0"/>
          <w:numId w:val="0"/>
        </w:numPr>
        <w:spacing w:line="240" w:lineRule="auto"/>
        <w:ind w:right="-2"/>
        <w:rPr>
          <w:b/>
          <w:i/>
          <w:sz w:val="24"/>
          <w:szCs w:val="24"/>
        </w:rPr>
      </w:pPr>
      <w:r w:rsidRPr="008B0C84">
        <w:rPr>
          <w:b/>
          <w:i/>
          <w:sz w:val="24"/>
          <w:szCs w:val="24"/>
        </w:rPr>
        <w:t>Познавательные:</w:t>
      </w:r>
    </w:p>
    <w:p w:rsidR="004273D7" w:rsidRPr="008B0C84" w:rsidRDefault="00A05E7A" w:rsidP="008B0C84">
      <w:pPr>
        <w:pStyle w:val="a"/>
        <w:numPr>
          <w:ilvl w:val="0"/>
          <w:numId w:val="0"/>
        </w:numPr>
        <w:spacing w:line="240" w:lineRule="auto"/>
        <w:ind w:right="-2"/>
        <w:rPr>
          <w:sz w:val="24"/>
          <w:szCs w:val="24"/>
        </w:rPr>
      </w:pPr>
      <w:r w:rsidRPr="008B0C84">
        <w:rPr>
          <w:sz w:val="24"/>
          <w:szCs w:val="24"/>
        </w:rPr>
        <w:t xml:space="preserve">- выходить за рамки избегая личностных оценочных суждений </w:t>
      </w:r>
      <w:r w:rsidR="00222F9A" w:rsidRPr="008B0C84">
        <w:rPr>
          <w:sz w:val="24"/>
          <w:szCs w:val="24"/>
        </w:rPr>
        <w:t>учебного предмета и осуществлять целенаправленный поиск возможностей для  широкого переноса средств и способов действия;</w:t>
      </w:r>
    </w:p>
    <w:p w:rsidR="00550470" w:rsidRPr="008B0C84" w:rsidRDefault="00550470" w:rsidP="008B0C84">
      <w:pPr>
        <w:pStyle w:val="a"/>
        <w:numPr>
          <w:ilvl w:val="0"/>
          <w:numId w:val="0"/>
        </w:numPr>
        <w:spacing w:line="240" w:lineRule="auto"/>
        <w:ind w:right="-2"/>
        <w:rPr>
          <w:sz w:val="24"/>
          <w:szCs w:val="24"/>
        </w:rPr>
      </w:pPr>
      <w:r w:rsidRPr="008B0C84">
        <w:rPr>
          <w:sz w:val="24"/>
          <w:szCs w:val="24"/>
        </w:rPr>
        <w:t>- критически оценивать и интерпретировать информацию с разных позиций,  распознавать и фиксировать противоречия в информационных источниках;</w:t>
      </w:r>
    </w:p>
    <w:p w:rsidR="00550470" w:rsidRPr="008B0C84" w:rsidRDefault="00550470" w:rsidP="008B0C84">
      <w:pPr>
        <w:pStyle w:val="a"/>
        <w:numPr>
          <w:ilvl w:val="0"/>
          <w:numId w:val="0"/>
        </w:numPr>
        <w:spacing w:line="240" w:lineRule="auto"/>
        <w:ind w:right="-2"/>
        <w:rPr>
          <w:sz w:val="24"/>
          <w:szCs w:val="24"/>
        </w:rPr>
      </w:pPr>
      <w:r w:rsidRPr="008B0C84">
        <w:rPr>
          <w:sz w:val="24"/>
          <w:szCs w:val="24"/>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E1633F" w:rsidRPr="008B0C84" w:rsidRDefault="00E1633F" w:rsidP="008B0C84">
      <w:pPr>
        <w:spacing w:after="0" w:line="240" w:lineRule="auto"/>
        <w:ind w:left="0" w:right="-2" w:firstLine="0"/>
        <w:rPr>
          <w:szCs w:val="24"/>
        </w:rPr>
      </w:pPr>
    </w:p>
    <w:p w:rsidR="00A05E7A" w:rsidRPr="008B0C84" w:rsidRDefault="00A05E7A" w:rsidP="008B0C84">
      <w:pPr>
        <w:tabs>
          <w:tab w:val="left" w:pos="15735"/>
        </w:tabs>
        <w:spacing w:after="0" w:line="240" w:lineRule="auto"/>
        <w:ind w:left="0" w:right="-2" w:firstLine="0"/>
        <w:jc w:val="center"/>
        <w:rPr>
          <w:b/>
          <w:szCs w:val="24"/>
        </w:rPr>
      </w:pPr>
    </w:p>
    <w:p w:rsidR="00550470" w:rsidRPr="008B0C84" w:rsidRDefault="00550470" w:rsidP="008B0C84">
      <w:pPr>
        <w:tabs>
          <w:tab w:val="left" w:pos="15735"/>
        </w:tabs>
        <w:spacing w:after="0" w:line="240" w:lineRule="auto"/>
        <w:ind w:left="0" w:right="-2" w:firstLine="0"/>
        <w:jc w:val="center"/>
        <w:rPr>
          <w:b/>
          <w:szCs w:val="24"/>
        </w:rPr>
      </w:pPr>
      <w:r w:rsidRPr="008B0C84">
        <w:rPr>
          <w:b/>
          <w:szCs w:val="24"/>
        </w:rPr>
        <w:lastRenderedPageBreak/>
        <w:t>Предметные</w:t>
      </w:r>
      <w:r w:rsidR="00FF4BED">
        <w:rPr>
          <w:b/>
          <w:szCs w:val="24"/>
        </w:rPr>
        <w:t xml:space="preserve"> (10 и 11 классы)</w:t>
      </w:r>
    </w:p>
    <w:tbl>
      <w:tblPr>
        <w:tblW w:w="15735" w:type="dxa"/>
        <w:jc w:val="center"/>
        <w:tblLook w:val="04A0"/>
      </w:tblPr>
      <w:tblGrid>
        <w:gridCol w:w="2410"/>
        <w:gridCol w:w="6662"/>
        <w:gridCol w:w="6663"/>
      </w:tblGrid>
      <w:tr w:rsidR="00550470" w:rsidRPr="008B0C84" w:rsidTr="000B68DF">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550470" w:rsidP="008B0C84">
            <w:pPr>
              <w:suppressAutoHyphens/>
              <w:spacing w:after="0" w:line="240" w:lineRule="auto"/>
              <w:ind w:left="0" w:right="-2" w:firstLine="0"/>
              <w:jc w:val="center"/>
              <w:rPr>
                <w:rFonts w:eastAsia="Calibri"/>
                <w:b/>
                <w:szCs w:val="24"/>
              </w:rPr>
            </w:pPr>
            <w:r w:rsidRPr="008B0C84">
              <w:rPr>
                <w:rFonts w:eastAsia="Calibri"/>
                <w:b/>
                <w:szCs w:val="24"/>
              </w:rPr>
              <w:t>Название раздела</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550470" w:rsidP="008B0C84">
            <w:pPr>
              <w:suppressAutoHyphens/>
              <w:spacing w:after="0" w:line="240" w:lineRule="auto"/>
              <w:ind w:left="0" w:right="-2" w:firstLine="0"/>
              <w:jc w:val="center"/>
              <w:rPr>
                <w:rFonts w:eastAsia="Calibri"/>
                <w:b/>
                <w:szCs w:val="24"/>
              </w:rPr>
            </w:pPr>
            <w:r w:rsidRPr="008B0C84">
              <w:rPr>
                <w:rFonts w:eastAsia="Calibri"/>
                <w:b/>
                <w:szCs w:val="24"/>
              </w:rPr>
              <w:t>Ученик (выпускник) научится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550470" w:rsidP="008B0C84">
            <w:pPr>
              <w:tabs>
                <w:tab w:val="left" w:pos="7405"/>
              </w:tabs>
              <w:suppressAutoHyphens/>
              <w:spacing w:after="0" w:line="240" w:lineRule="auto"/>
              <w:ind w:left="0" w:right="-2" w:firstLine="0"/>
              <w:jc w:val="center"/>
              <w:rPr>
                <w:rFonts w:eastAsia="Calibri"/>
                <w:b/>
                <w:szCs w:val="24"/>
              </w:rPr>
            </w:pPr>
            <w:r w:rsidRPr="008B0C84">
              <w:rPr>
                <w:rFonts w:eastAsia="Calibri"/>
                <w:b/>
                <w:szCs w:val="24"/>
              </w:rPr>
              <w:t>Ученик (выпускник) получит возможность научится</w:t>
            </w:r>
          </w:p>
        </w:tc>
      </w:tr>
      <w:tr w:rsidR="00550470" w:rsidRPr="008B0C84" w:rsidTr="003640BB">
        <w:trPr>
          <w:trHeight w:val="2831"/>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702578" w:rsidP="008B0C84">
            <w:pPr>
              <w:spacing w:after="0" w:line="240" w:lineRule="auto"/>
              <w:ind w:left="0" w:right="-2" w:firstLine="0"/>
              <w:jc w:val="left"/>
              <w:rPr>
                <w:rFonts w:eastAsia="Calibri"/>
                <w:szCs w:val="24"/>
              </w:rPr>
            </w:pPr>
            <w:r w:rsidRPr="008B0C84">
              <w:rPr>
                <w:szCs w:val="24"/>
              </w:rPr>
              <w:t>Физическая культура и здоровый образ жизни</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szCs w:val="24"/>
              </w:rPr>
              <w:t xml:space="preserve"> </w:t>
            </w:r>
            <w:r w:rsidRPr="008B0C84">
              <w:rPr>
                <w:rFonts w:eastAsia="Calibri"/>
                <w:szCs w:val="24"/>
              </w:rPr>
              <w:t>–</w:t>
            </w:r>
            <w:r w:rsidRPr="008B0C84">
              <w:rPr>
                <w:rFonts w:eastAsia="Calibri"/>
                <w:szCs w:val="24"/>
              </w:rPr>
              <w:tab/>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знать способы контроля и оценки физического развития и физической подготовленности;</w:t>
            </w:r>
          </w:p>
          <w:p w:rsidR="00550470"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знать правила и способы планирования системы индивидуальных занятий физическими упражнениями общей, профессионально-прикладной и оздоровитель</w:t>
            </w:r>
            <w:r w:rsidR="003640BB" w:rsidRPr="008B0C84">
              <w:rPr>
                <w:rFonts w:eastAsia="Calibri"/>
                <w:szCs w:val="24"/>
              </w:rPr>
              <w:t>но-корригирующей направленности</w:t>
            </w:r>
            <w:bookmarkStart w:id="0" w:name="_GoBack"/>
            <w:bookmarkEnd w:id="0"/>
            <w:r w:rsidR="008B0C84">
              <w:rPr>
                <w:rFonts w:eastAsia="Calibri"/>
                <w:szCs w:val="24"/>
              </w:rPr>
              <w:t>.</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rsidR="003640BB" w:rsidRPr="008B0C84" w:rsidRDefault="003640BB" w:rsidP="008B0C84">
            <w:pPr>
              <w:pStyle w:val="afc"/>
              <w:tabs>
                <w:tab w:val="left" w:pos="7405"/>
              </w:tabs>
              <w:spacing w:after="0"/>
              <w:ind w:right="-2"/>
              <w:jc w:val="left"/>
              <w:rPr>
                <w:sz w:val="24"/>
                <w:szCs w:val="24"/>
                <w:lang w:eastAsia="en-US"/>
              </w:rPr>
            </w:pPr>
            <w:r w:rsidRPr="008B0C84">
              <w:rPr>
                <w:sz w:val="24"/>
                <w:szCs w:val="24"/>
                <w:lang w:eastAsia="en-US"/>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550470" w:rsidRPr="008B0C84" w:rsidRDefault="003640BB" w:rsidP="008B0C84">
            <w:pPr>
              <w:pStyle w:val="afc"/>
              <w:tabs>
                <w:tab w:val="left" w:pos="7405"/>
              </w:tabs>
              <w:spacing w:after="0"/>
              <w:ind w:right="-2"/>
              <w:jc w:val="left"/>
              <w:rPr>
                <w:sz w:val="24"/>
                <w:szCs w:val="24"/>
              </w:rPr>
            </w:pPr>
            <w:r w:rsidRPr="008B0C84">
              <w:rPr>
                <w:sz w:val="24"/>
                <w:szCs w:val="24"/>
                <w:lang w:eastAsia="en-US"/>
              </w:rPr>
              <w:t>-выполнять требования физической и спортивной подготовки, определяемые вступительными экзаменами в профильные учреждени</w:t>
            </w:r>
            <w:r w:rsidR="008B0C84">
              <w:rPr>
                <w:sz w:val="24"/>
                <w:szCs w:val="24"/>
                <w:lang w:eastAsia="en-US"/>
              </w:rPr>
              <w:t>я профессионального образования</w:t>
            </w:r>
          </w:p>
        </w:tc>
      </w:tr>
      <w:tr w:rsidR="00550470" w:rsidRPr="008B0C84" w:rsidTr="000B68DF">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702578" w:rsidP="008B0C84">
            <w:pPr>
              <w:spacing w:after="0" w:line="240" w:lineRule="auto"/>
              <w:ind w:left="0" w:right="-2" w:firstLine="0"/>
              <w:jc w:val="left"/>
              <w:rPr>
                <w:bCs/>
                <w:szCs w:val="24"/>
              </w:rPr>
            </w:pPr>
            <w:r w:rsidRPr="008B0C84">
              <w:rPr>
                <w:szCs w:val="24"/>
              </w:rPr>
              <w:t>Физкультурно-оздоровительная деятельность</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характеризовать индивидуальные особенности физического и психического развития;</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характеризовать основные формы организации занятий физической культурой, определять их целевое назначение и знать особенности проведения;</w:t>
            </w:r>
          </w:p>
          <w:p w:rsidR="00550470"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составлять и выполнять индивидуально ориентированные комплексы оздоровительной и адаптивной физической культуры</w:t>
            </w:r>
            <w:r w:rsidR="008B0C84">
              <w:rPr>
                <w:rFonts w:eastAsia="Calibri"/>
                <w:szCs w:val="24"/>
              </w:rPr>
              <w:t>.</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rsidR="003640BB" w:rsidRPr="008B0C84" w:rsidRDefault="003640BB" w:rsidP="008B0C84">
            <w:pPr>
              <w:pStyle w:val="-31"/>
              <w:tabs>
                <w:tab w:val="left" w:pos="7405"/>
              </w:tabs>
              <w:suppressAutoHyphens w:val="0"/>
              <w:spacing w:line="240" w:lineRule="auto"/>
              <w:ind w:left="0" w:right="-2" w:firstLine="0"/>
              <w:jc w:val="left"/>
              <w:rPr>
                <w:sz w:val="24"/>
                <w:szCs w:val="24"/>
              </w:rPr>
            </w:pPr>
            <w:r w:rsidRPr="008B0C84">
              <w:rPr>
                <w:sz w:val="24"/>
                <w:szCs w:val="24"/>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3640BB" w:rsidRPr="008B0C84" w:rsidRDefault="003640BB" w:rsidP="008B0C84">
            <w:pPr>
              <w:pStyle w:val="-31"/>
              <w:tabs>
                <w:tab w:val="left" w:pos="7405"/>
              </w:tabs>
              <w:suppressAutoHyphens w:val="0"/>
              <w:spacing w:line="240" w:lineRule="auto"/>
              <w:ind w:left="0" w:right="-2" w:firstLine="0"/>
              <w:jc w:val="left"/>
              <w:rPr>
                <w:sz w:val="24"/>
                <w:szCs w:val="24"/>
              </w:rPr>
            </w:pPr>
            <w:r w:rsidRPr="008B0C84">
              <w:rPr>
                <w:sz w:val="24"/>
                <w:szCs w:val="24"/>
              </w:rPr>
              <w:t>-выполнять технические приемы и тактические дей</w:t>
            </w:r>
            <w:r w:rsidR="008B0C84">
              <w:rPr>
                <w:sz w:val="24"/>
                <w:szCs w:val="24"/>
              </w:rPr>
              <w:t>ствия национальных видов спорта.</w:t>
            </w:r>
          </w:p>
          <w:p w:rsidR="00550470" w:rsidRPr="008B0C84" w:rsidRDefault="00550470" w:rsidP="008B0C84">
            <w:pPr>
              <w:pStyle w:val="-31"/>
              <w:tabs>
                <w:tab w:val="left" w:pos="7405"/>
              </w:tabs>
              <w:suppressAutoHyphens w:val="0"/>
              <w:spacing w:line="240" w:lineRule="auto"/>
              <w:ind w:left="0" w:right="-2" w:firstLine="0"/>
              <w:jc w:val="left"/>
              <w:rPr>
                <w:sz w:val="24"/>
                <w:szCs w:val="24"/>
              </w:rPr>
            </w:pPr>
          </w:p>
        </w:tc>
      </w:tr>
      <w:tr w:rsidR="00550470" w:rsidRPr="008B0C84" w:rsidTr="000B68DF">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8B0C84" w:rsidRDefault="00702578" w:rsidP="008B0C84">
            <w:pPr>
              <w:suppressAutoHyphens/>
              <w:spacing w:after="0" w:line="240" w:lineRule="auto"/>
              <w:ind w:left="0" w:right="-2" w:firstLine="0"/>
              <w:jc w:val="left"/>
              <w:rPr>
                <w:rFonts w:eastAsia="Calibri"/>
                <w:szCs w:val="24"/>
              </w:rPr>
            </w:pPr>
            <w:r w:rsidRPr="008B0C84">
              <w:rPr>
                <w:szCs w:val="24"/>
              </w:rPr>
              <w:t>Физическое совершенствование</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выполнять комплексы упражнений традиционных и современных оздоровительных систем физического воспитания;</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выполнять технические действия и тактические приемы базовых видов спорта, применять их в игровой и соревновательной деятельности;</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 xml:space="preserve">практически использовать приемы </w:t>
            </w:r>
            <w:proofErr w:type="spellStart"/>
            <w:r w:rsidRPr="008B0C84">
              <w:rPr>
                <w:rFonts w:eastAsia="Calibri"/>
                <w:szCs w:val="24"/>
              </w:rPr>
              <w:t>самомассажа</w:t>
            </w:r>
            <w:proofErr w:type="spellEnd"/>
            <w:r w:rsidRPr="008B0C84">
              <w:rPr>
                <w:rFonts w:eastAsia="Calibri"/>
                <w:szCs w:val="24"/>
              </w:rPr>
              <w:t xml:space="preserve"> и релаксации;</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практически использовать приемы защиты и самообороны;</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составлять и проводить комплексы физических упражнений различной направленности;</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определять уровни индивидуального физического развития и развития физических качеств;</w:t>
            </w:r>
          </w:p>
          <w:p w:rsidR="00702578" w:rsidRPr="008B0C84" w:rsidRDefault="00702578" w:rsidP="008B0C84">
            <w:pPr>
              <w:suppressAutoHyphens/>
              <w:spacing w:after="0" w:line="240" w:lineRule="auto"/>
              <w:ind w:left="0" w:right="-2" w:firstLine="0"/>
              <w:rPr>
                <w:rFonts w:eastAsia="Calibri"/>
                <w:szCs w:val="24"/>
              </w:rPr>
            </w:pPr>
            <w:r w:rsidRPr="008B0C84">
              <w:rPr>
                <w:rFonts w:eastAsia="Calibri"/>
                <w:szCs w:val="24"/>
              </w:rPr>
              <w:lastRenderedPageBreak/>
              <w:t>–</w:t>
            </w:r>
            <w:r w:rsidRPr="008B0C84">
              <w:rPr>
                <w:rFonts w:eastAsia="Calibri"/>
                <w:szCs w:val="24"/>
              </w:rPr>
              <w:tab/>
              <w:t>проводить мероприятия по профилактике травматизма во время занятий физическими упражнениями;</w:t>
            </w:r>
          </w:p>
          <w:p w:rsidR="00550470" w:rsidRPr="008B0C84" w:rsidRDefault="00702578" w:rsidP="008B0C84">
            <w:pPr>
              <w:suppressAutoHyphens/>
              <w:spacing w:after="0" w:line="240" w:lineRule="auto"/>
              <w:ind w:left="0" w:right="-2" w:firstLine="0"/>
              <w:rPr>
                <w:rFonts w:eastAsia="Calibri"/>
                <w:szCs w:val="24"/>
              </w:rPr>
            </w:pPr>
            <w:r w:rsidRPr="008B0C84">
              <w:rPr>
                <w:rFonts w:eastAsia="Calibri"/>
                <w:szCs w:val="24"/>
              </w:rPr>
              <w:t>–</w:t>
            </w:r>
            <w:r w:rsidRPr="008B0C84">
              <w:rPr>
                <w:rFonts w:eastAsia="Calibri"/>
                <w:szCs w:val="24"/>
              </w:rPr>
              <w:tab/>
              <w:t>владеть техникой выполнения тестовых испытаний Всероссийского физкультурно-спортивного комплекса «Готов к труду и обороне» (ГТО).</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rsidR="003640BB" w:rsidRPr="008B0C84" w:rsidRDefault="003640BB" w:rsidP="008B0C84">
            <w:pPr>
              <w:tabs>
                <w:tab w:val="left" w:pos="7405"/>
              </w:tabs>
              <w:suppressAutoHyphens/>
              <w:spacing w:after="0" w:line="240" w:lineRule="auto"/>
              <w:ind w:left="0" w:right="-2" w:firstLine="0"/>
              <w:rPr>
                <w:rFonts w:eastAsia="Calibri"/>
                <w:szCs w:val="24"/>
              </w:rPr>
            </w:pPr>
            <w:r w:rsidRPr="008B0C84">
              <w:rPr>
                <w:rFonts w:eastAsia="Calibri"/>
                <w:szCs w:val="24"/>
              </w:rPr>
              <w:lastRenderedPageBreak/>
              <w:t>-выполнять нормативные требования испытаний (тестов) Всероссийского физкультурно-спортивного комплекса «Готов к труду и обороне» (ГТО);</w:t>
            </w:r>
          </w:p>
          <w:p w:rsidR="003640BB" w:rsidRPr="008B0C84" w:rsidRDefault="003640BB" w:rsidP="008B0C84">
            <w:pPr>
              <w:tabs>
                <w:tab w:val="left" w:pos="7405"/>
              </w:tabs>
              <w:suppressAutoHyphens/>
              <w:spacing w:after="0" w:line="240" w:lineRule="auto"/>
              <w:ind w:left="0" w:right="-2" w:firstLine="0"/>
              <w:rPr>
                <w:rFonts w:eastAsia="Calibri"/>
                <w:szCs w:val="24"/>
              </w:rPr>
            </w:pPr>
            <w:r w:rsidRPr="008B0C84">
              <w:rPr>
                <w:rFonts w:eastAsia="Calibri"/>
                <w:szCs w:val="24"/>
              </w:rPr>
              <w:t>-осуществлять судейство в избранном виде спорта;</w:t>
            </w:r>
          </w:p>
          <w:p w:rsidR="003640BB" w:rsidRPr="008B0C84" w:rsidRDefault="003640BB" w:rsidP="008B0C84">
            <w:pPr>
              <w:tabs>
                <w:tab w:val="left" w:pos="7405"/>
              </w:tabs>
              <w:suppressAutoHyphens/>
              <w:spacing w:after="0" w:line="240" w:lineRule="auto"/>
              <w:ind w:left="0" w:right="-2" w:firstLine="0"/>
              <w:rPr>
                <w:rFonts w:eastAsia="Calibri"/>
                <w:szCs w:val="24"/>
              </w:rPr>
            </w:pPr>
            <w:r w:rsidRPr="008B0C84">
              <w:rPr>
                <w:rFonts w:eastAsia="Calibri"/>
                <w:szCs w:val="24"/>
              </w:rPr>
              <w:t>-составлять и выполнять комплексы специальной физической подготовки.</w:t>
            </w:r>
          </w:p>
          <w:p w:rsidR="00550470" w:rsidRPr="008B0C84" w:rsidRDefault="00550470" w:rsidP="008B0C84">
            <w:pPr>
              <w:tabs>
                <w:tab w:val="left" w:pos="7405"/>
              </w:tabs>
              <w:suppressAutoHyphens/>
              <w:spacing w:after="0" w:line="240" w:lineRule="auto"/>
              <w:ind w:left="0" w:right="-2" w:firstLine="0"/>
              <w:rPr>
                <w:rFonts w:eastAsia="Calibri"/>
                <w:szCs w:val="24"/>
              </w:rPr>
            </w:pPr>
          </w:p>
        </w:tc>
      </w:tr>
    </w:tbl>
    <w:p w:rsidR="00870B2B" w:rsidRPr="008B0C84" w:rsidRDefault="00870B2B" w:rsidP="008B0C84">
      <w:pPr>
        <w:pStyle w:val="afa"/>
        <w:ind w:right="-2"/>
        <w:jc w:val="center"/>
        <w:rPr>
          <w:rFonts w:ascii="Times New Roman" w:hAnsi="Times New Roman" w:cs="Times New Roman"/>
          <w:b/>
          <w:sz w:val="24"/>
          <w:szCs w:val="24"/>
        </w:rPr>
      </w:pPr>
    </w:p>
    <w:p w:rsidR="000B68DF" w:rsidRPr="008B0C84" w:rsidRDefault="000B68DF" w:rsidP="008B0C84">
      <w:pPr>
        <w:spacing w:after="0" w:line="240" w:lineRule="auto"/>
        <w:ind w:left="0" w:right="-2" w:firstLine="0"/>
        <w:jc w:val="center"/>
        <w:rPr>
          <w:szCs w:val="24"/>
        </w:rPr>
      </w:pPr>
      <w:r w:rsidRPr="008B0C84">
        <w:rPr>
          <w:b/>
          <w:szCs w:val="24"/>
        </w:rPr>
        <w:t>Содержание учебного предмета «</w:t>
      </w:r>
      <w:r w:rsidR="00C7467F" w:rsidRPr="008B0C84">
        <w:rPr>
          <w:b/>
          <w:szCs w:val="24"/>
        </w:rPr>
        <w:t>Физическая культура</w:t>
      </w:r>
      <w:r w:rsidRPr="008B0C84">
        <w:rPr>
          <w:b/>
          <w:szCs w:val="24"/>
        </w:rPr>
        <w:t>» 10 класс</w:t>
      </w:r>
      <w:r w:rsidR="008B0C84">
        <w:rPr>
          <w:b/>
          <w:szCs w:val="24"/>
        </w:rPr>
        <w:t>а</w:t>
      </w:r>
    </w:p>
    <w:tbl>
      <w:tblPr>
        <w:tblStyle w:val="afe"/>
        <w:tblW w:w="15698" w:type="dxa"/>
        <w:jc w:val="center"/>
        <w:tblLayout w:type="fixed"/>
        <w:tblLook w:val="04A0"/>
      </w:tblPr>
      <w:tblGrid>
        <w:gridCol w:w="3468"/>
        <w:gridCol w:w="12230"/>
      </w:tblGrid>
      <w:tr w:rsidR="000B68DF" w:rsidRPr="008B0C84" w:rsidTr="00E85B09">
        <w:trPr>
          <w:jc w:val="center"/>
        </w:trPr>
        <w:tc>
          <w:tcPr>
            <w:tcW w:w="3468" w:type="dxa"/>
          </w:tcPr>
          <w:p w:rsidR="000B68DF" w:rsidRPr="008B0C84" w:rsidRDefault="000B68DF" w:rsidP="008B0C84">
            <w:pPr>
              <w:tabs>
                <w:tab w:val="left" w:pos="6195"/>
              </w:tabs>
              <w:spacing w:after="0" w:line="240" w:lineRule="auto"/>
              <w:ind w:left="0" w:right="-2" w:firstLine="0"/>
              <w:jc w:val="center"/>
              <w:rPr>
                <w:sz w:val="24"/>
                <w:szCs w:val="24"/>
              </w:rPr>
            </w:pPr>
            <w:r w:rsidRPr="008B0C84">
              <w:rPr>
                <w:b/>
                <w:sz w:val="24"/>
                <w:szCs w:val="24"/>
              </w:rPr>
              <w:t>Название</w:t>
            </w:r>
            <w:r w:rsidRPr="008B0C84">
              <w:rPr>
                <w:sz w:val="24"/>
                <w:szCs w:val="24"/>
              </w:rPr>
              <w:t xml:space="preserve"> </w:t>
            </w:r>
            <w:r w:rsidRPr="008B0C84">
              <w:rPr>
                <w:b/>
                <w:sz w:val="24"/>
                <w:szCs w:val="24"/>
              </w:rPr>
              <w:t>раздела</w:t>
            </w:r>
          </w:p>
        </w:tc>
        <w:tc>
          <w:tcPr>
            <w:tcW w:w="12230" w:type="dxa"/>
          </w:tcPr>
          <w:p w:rsidR="000B68DF" w:rsidRPr="008B0C84" w:rsidRDefault="000B68DF" w:rsidP="008B0C84">
            <w:pPr>
              <w:tabs>
                <w:tab w:val="left" w:pos="8308"/>
              </w:tabs>
              <w:spacing w:after="0" w:line="240" w:lineRule="auto"/>
              <w:ind w:left="0" w:right="-2" w:firstLine="0"/>
              <w:jc w:val="center"/>
              <w:rPr>
                <w:b/>
                <w:sz w:val="24"/>
                <w:szCs w:val="24"/>
              </w:rPr>
            </w:pPr>
            <w:r w:rsidRPr="008B0C84">
              <w:rPr>
                <w:b/>
                <w:sz w:val="24"/>
                <w:szCs w:val="24"/>
              </w:rPr>
              <w:t>Содержание раздела</w:t>
            </w:r>
          </w:p>
        </w:tc>
      </w:tr>
      <w:tr w:rsidR="000B68DF" w:rsidRPr="008B0C84" w:rsidTr="00E85B09">
        <w:trPr>
          <w:trHeight w:val="1014"/>
          <w:jc w:val="center"/>
        </w:trPr>
        <w:tc>
          <w:tcPr>
            <w:tcW w:w="3468" w:type="dxa"/>
          </w:tcPr>
          <w:p w:rsidR="000B68DF" w:rsidRPr="008B0C84" w:rsidRDefault="003640BB" w:rsidP="008B0C84">
            <w:pPr>
              <w:tabs>
                <w:tab w:val="left" w:pos="6195"/>
              </w:tabs>
              <w:spacing w:after="0" w:line="240" w:lineRule="auto"/>
              <w:ind w:left="0" w:right="-2" w:firstLine="0"/>
              <w:jc w:val="left"/>
              <w:rPr>
                <w:color w:val="000000" w:themeColor="text1"/>
                <w:sz w:val="24"/>
                <w:szCs w:val="24"/>
              </w:rPr>
            </w:pPr>
            <w:r w:rsidRPr="008B0C84">
              <w:rPr>
                <w:color w:val="000000" w:themeColor="text1"/>
                <w:sz w:val="24"/>
                <w:szCs w:val="24"/>
              </w:rPr>
              <w:t>Физическая культура и здоровый образ жизни</w:t>
            </w:r>
          </w:p>
        </w:tc>
        <w:tc>
          <w:tcPr>
            <w:tcW w:w="12230" w:type="dxa"/>
          </w:tcPr>
          <w:p w:rsidR="003640BB" w:rsidRPr="008B0C84" w:rsidRDefault="00370EC0" w:rsidP="008B0C84">
            <w:pPr>
              <w:tabs>
                <w:tab w:val="left" w:pos="8308"/>
              </w:tabs>
              <w:spacing w:after="0" w:line="240" w:lineRule="auto"/>
              <w:ind w:left="0" w:right="-2" w:firstLine="0"/>
              <w:jc w:val="left"/>
              <w:rPr>
                <w:rFonts w:eastAsia="Arial Unicode MS"/>
                <w:sz w:val="24"/>
                <w:szCs w:val="24"/>
              </w:rPr>
            </w:pPr>
            <w:r w:rsidRPr="008B0C84">
              <w:rPr>
                <w:sz w:val="24"/>
                <w:szCs w:val="24"/>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Инструктаж по ТБ. Высо</w:t>
            </w:r>
            <w:r w:rsidR="008B0C84">
              <w:rPr>
                <w:sz w:val="24"/>
                <w:szCs w:val="24"/>
              </w:rPr>
              <w:t xml:space="preserve">кий старт. Встречная эстафета. </w:t>
            </w:r>
            <w:r w:rsidRPr="008B0C84">
              <w:rPr>
                <w:sz w:val="24"/>
                <w:szCs w:val="24"/>
              </w:rPr>
              <w:t xml:space="preserve">Низкий старт. Старт с опорой на одну руку. </w:t>
            </w:r>
            <w:r w:rsidRPr="008B0C84">
              <w:rPr>
                <w:sz w:val="24"/>
                <w:szCs w:val="24"/>
                <w:lang w:val="tt-RU"/>
              </w:rPr>
              <w:t xml:space="preserve">Развитие скоростных возможностей. Тест прыжок в длину с места. Тестирование челночного бега 3*10м. </w:t>
            </w:r>
            <w:r w:rsidRPr="008B0C84">
              <w:rPr>
                <w:sz w:val="24"/>
                <w:szCs w:val="24"/>
              </w:rPr>
              <w:t xml:space="preserve">Бег на </w:t>
            </w:r>
            <w:r w:rsidR="008B0C84">
              <w:rPr>
                <w:sz w:val="24"/>
                <w:szCs w:val="24"/>
              </w:rPr>
              <w:t xml:space="preserve">100м с высокого старта (учет). </w:t>
            </w:r>
            <w:r w:rsidRPr="008B0C84">
              <w:rPr>
                <w:sz w:val="24"/>
                <w:szCs w:val="24"/>
              </w:rPr>
              <w:t xml:space="preserve">Метания мяча на дальность. Тестирование метания мяча на дальность (учет). Прыжки в длину с разбега. Техника прыжка в длину с разбега (учет). </w:t>
            </w:r>
            <w:r w:rsidRPr="008B0C84">
              <w:rPr>
                <w:rStyle w:val="FontStyle76"/>
                <w:rFonts w:ascii="Times New Roman" w:cs="Times New Roman"/>
                <w:spacing w:val="0"/>
                <w:sz w:val="24"/>
                <w:szCs w:val="24"/>
              </w:rPr>
              <w:t>Подтягивание на перекладине (учет). Метание</w:t>
            </w:r>
            <w:r w:rsidR="008B0C84">
              <w:rPr>
                <w:rStyle w:val="FontStyle76"/>
                <w:rFonts w:ascii="Times New Roman" w:cs="Times New Roman"/>
                <w:spacing w:val="0"/>
                <w:sz w:val="24"/>
                <w:szCs w:val="24"/>
              </w:rPr>
              <w:t xml:space="preserve"> мяча. Метание мяча (учет). Раз</w:t>
            </w:r>
            <w:r w:rsidRPr="008B0C84">
              <w:rPr>
                <w:rStyle w:val="FontStyle76"/>
                <w:rFonts w:ascii="Times New Roman" w:cs="Times New Roman"/>
                <w:spacing w:val="0"/>
                <w:sz w:val="24"/>
                <w:szCs w:val="24"/>
              </w:rPr>
              <w:t>витие скоростных возможностей. Бег 2000м (учет). 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 П</w:t>
            </w:r>
            <w:r w:rsidR="008B0C84">
              <w:rPr>
                <w:rStyle w:val="FontStyle76"/>
                <w:rFonts w:ascii="Times New Roman" w:cs="Times New Roman"/>
                <w:spacing w:val="0"/>
                <w:sz w:val="24"/>
                <w:szCs w:val="24"/>
              </w:rPr>
              <w:t>равила ТБ при игре в баскетбол.</w:t>
            </w:r>
            <w:r w:rsidRPr="008B0C84">
              <w:rPr>
                <w:rStyle w:val="FontStyle76"/>
                <w:rFonts w:ascii="Times New Roman" w:cs="Times New Roman"/>
                <w:spacing w:val="0"/>
                <w:sz w:val="24"/>
                <w:szCs w:val="24"/>
              </w:rPr>
              <w:t xml:space="preserve"> Сочетание приемов передвижений и остановок игрока. Ведение мяча с пассивным сопротивлением. Бросок двумя руками от головы с места. Ведение мяча с пассивным сопротивлением, с сопротивлением на месте. Бросок двумя руками от головы с места. Передачи мяча двумя руками. Передача мяча одной рукой от плеча в движении. Сочетание приемов ведения, передачи, броска. Ведение мяча с разной высотой отскока. Бросок мяча одной рукой от плеча в движении после ловли мяча. Передача мяча одной рукой от плеча в парах на месте и в движении. Развитие координационных способностей. Позиционное нападение (5:0) без изменения позиции игроков. Игра в мини-баскетбол. Учебная игра. Формы организации занятий физической культурой. Кувырки вперед и назад слитно. Длинный кувырок  прыжком с места. Стойка на голове и руках, комбинаций акробатических упражнений. Акробатика (м): кувырок вперед  в стойку на лопатках, стойка на голове  согнувшись, комбинация</w:t>
            </w:r>
            <w:r w:rsidR="008B0C84">
              <w:rPr>
                <w:rStyle w:val="FontStyle76"/>
                <w:rFonts w:ascii="Times New Roman" w:cs="Times New Roman"/>
                <w:spacing w:val="0"/>
                <w:sz w:val="24"/>
                <w:szCs w:val="24"/>
              </w:rPr>
              <w:t xml:space="preserve"> упражнений по акробатике; (</w:t>
            </w:r>
            <w:proofErr w:type="spellStart"/>
            <w:r w:rsidR="008B0C84">
              <w:rPr>
                <w:rStyle w:val="FontStyle76"/>
                <w:rFonts w:ascii="Times New Roman" w:cs="Times New Roman"/>
                <w:spacing w:val="0"/>
                <w:sz w:val="24"/>
                <w:szCs w:val="24"/>
              </w:rPr>
              <w:t>д</w:t>
            </w:r>
            <w:proofErr w:type="spellEnd"/>
            <w:r w:rsidR="008B0C84">
              <w:rPr>
                <w:rStyle w:val="FontStyle76"/>
                <w:rFonts w:ascii="Times New Roman" w:cs="Times New Roman"/>
                <w:spacing w:val="0"/>
                <w:sz w:val="24"/>
                <w:szCs w:val="24"/>
              </w:rPr>
              <w:t>):</w:t>
            </w:r>
            <w:r w:rsidRPr="008B0C84">
              <w:rPr>
                <w:rStyle w:val="FontStyle76"/>
                <w:rFonts w:ascii="Times New Roman" w:cs="Times New Roman"/>
                <w:spacing w:val="0"/>
                <w:sz w:val="24"/>
                <w:szCs w:val="24"/>
              </w:rPr>
              <w:t xml:space="preserve"> мост из положения стоя, кувырок назад в </w:t>
            </w:r>
            <w:proofErr w:type="spellStart"/>
            <w:r w:rsidRPr="008B0C84">
              <w:rPr>
                <w:rStyle w:val="FontStyle76"/>
                <w:rFonts w:ascii="Times New Roman" w:cs="Times New Roman"/>
                <w:spacing w:val="0"/>
                <w:sz w:val="24"/>
                <w:szCs w:val="24"/>
              </w:rPr>
              <w:t>полушпагат</w:t>
            </w:r>
            <w:proofErr w:type="spellEnd"/>
            <w:r w:rsidRPr="008B0C84">
              <w:rPr>
                <w:rStyle w:val="FontStyle76"/>
                <w:rFonts w:ascii="Times New Roman" w:cs="Times New Roman"/>
                <w:spacing w:val="0"/>
                <w:sz w:val="24"/>
                <w:szCs w:val="24"/>
              </w:rPr>
              <w:t xml:space="preserve">, комбинация упражнений по акробатике. Перестроение из колонны по два в колонну по одному разведением и слиянием в движении. ОРУ с гимнастическими палками. Вскок в упор присев. ОРУ в движении. Строевой шаг. Повороты на месте (учет). Акробатика: кувырки вперед и назад слитно, кувырок назад </w:t>
            </w:r>
            <w:proofErr w:type="spellStart"/>
            <w:r w:rsidRPr="008B0C84">
              <w:rPr>
                <w:rStyle w:val="FontStyle76"/>
                <w:rFonts w:ascii="Times New Roman" w:cs="Times New Roman"/>
                <w:spacing w:val="0"/>
                <w:sz w:val="24"/>
                <w:szCs w:val="24"/>
              </w:rPr>
              <w:t>полушпагат</w:t>
            </w:r>
            <w:proofErr w:type="spellEnd"/>
            <w:r w:rsidRPr="008B0C84">
              <w:rPr>
                <w:rStyle w:val="FontStyle76"/>
                <w:rFonts w:ascii="Times New Roman" w:cs="Times New Roman"/>
                <w:spacing w:val="0"/>
                <w:sz w:val="24"/>
                <w:szCs w:val="24"/>
              </w:rPr>
              <w:t xml:space="preserve">, упражнение на гимнастическом бревне. Акробатика: кувырки вперед и назад слитно, кувырок назад </w:t>
            </w:r>
            <w:proofErr w:type="spellStart"/>
            <w:r w:rsidRPr="008B0C84">
              <w:rPr>
                <w:rStyle w:val="FontStyle76"/>
                <w:rFonts w:ascii="Times New Roman" w:cs="Times New Roman"/>
                <w:spacing w:val="0"/>
                <w:sz w:val="24"/>
                <w:szCs w:val="24"/>
              </w:rPr>
              <w:t>полушпагат,с</w:t>
            </w:r>
            <w:proofErr w:type="spellEnd"/>
            <w:r w:rsidRPr="008B0C84">
              <w:rPr>
                <w:rStyle w:val="FontStyle76"/>
                <w:rFonts w:ascii="Times New Roman" w:cs="Times New Roman"/>
                <w:spacing w:val="0"/>
                <w:sz w:val="24"/>
                <w:szCs w:val="24"/>
              </w:rPr>
              <w:t xml:space="preserve"> моста переход на одно колено, упражнение на гимнастическом бревне: шаги польки, со взмахом ног и хлопками. Кувырки вперед и назад слитно. Длинный кувырок  прыжком с места. Стойка на голове и руках, комбинаций акробатических упражнений. Упражнения на перекладине (м) и брусьях (</w:t>
            </w:r>
            <w:proofErr w:type="spellStart"/>
            <w:r w:rsidRPr="008B0C84">
              <w:rPr>
                <w:rStyle w:val="FontStyle76"/>
                <w:rFonts w:ascii="Times New Roman" w:cs="Times New Roman"/>
                <w:spacing w:val="0"/>
                <w:sz w:val="24"/>
                <w:szCs w:val="24"/>
              </w:rPr>
              <w:t>д</w:t>
            </w:r>
            <w:proofErr w:type="spellEnd"/>
            <w:r w:rsidRPr="008B0C84">
              <w:rPr>
                <w:rStyle w:val="FontStyle76"/>
                <w:rFonts w:ascii="Times New Roman" w:cs="Times New Roman"/>
                <w:spacing w:val="0"/>
                <w:sz w:val="24"/>
                <w:szCs w:val="24"/>
              </w:rPr>
              <w:t>). Лазание по канату (м): в 2 приема, (</w:t>
            </w:r>
            <w:proofErr w:type="spellStart"/>
            <w:r w:rsidRPr="008B0C84">
              <w:rPr>
                <w:rStyle w:val="FontStyle76"/>
                <w:rFonts w:ascii="Times New Roman" w:cs="Times New Roman"/>
                <w:spacing w:val="0"/>
                <w:sz w:val="24"/>
                <w:szCs w:val="24"/>
              </w:rPr>
              <w:t>д</w:t>
            </w:r>
            <w:proofErr w:type="spellEnd"/>
            <w:r w:rsidRPr="008B0C84">
              <w:rPr>
                <w:rStyle w:val="FontStyle76"/>
                <w:rFonts w:ascii="Times New Roman" w:cs="Times New Roman"/>
                <w:spacing w:val="0"/>
                <w:sz w:val="24"/>
                <w:szCs w:val="24"/>
              </w:rPr>
              <w:t xml:space="preserve">): в 3 приема. </w:t>
            </w:r>
            <w:r w:rsidRPr="008B0C84">
              <w:rPr>
                <w:rStyle w:val="FontStyle76"/>
                <w:rFonts w:ascii="Times New Roman" w:cs="Times New Roman"/>
                <w:spacing w:val="0"/>
                <w:sz w:val="24"/>
                <w:szCs w:val="24"/>
              </w:rPr>
              <w:lastRenderedPageBreak/>
              <w:t xml:space="preserve">Акробатика: кувырки вперед и назад слитно, кувырок назад </w:t>
            </w:r>
            <w:proofErr w:type="spellStart"/>
            <w:r w:rsidRPr="008B0C84">
              <w:rPr>
                <w:rStyle w:val="FontStyle76"/>
                <w:rFonts w:ascii="Times New Roman" w:cs="Times New Roman"/>
                <w:spacing w:val="0"/>
                <w:sz w:val="24"/>
                <w:szCs w:val="24"/>
              </w:rPr>
              <w:t>полушпагат</w:t>
            </w:r>
            <w:proofErr w:type="spellEnd"/>
            <w:r w:rsidRPr="008B0C84">
              <w:rPr>
                <w:rStyle w:val="FontStyle76"/>
                <w:rFonts w:ascii="Times New Roman" w:cs="Times New Roman"/>
                <w:spacing w:val="0"/>
                <w:sz w:val="24"/>
                <w:szCs w:val="24"/>
              </w:rPr>
              <w:t xml:space="preserve">, упражнение на гимнастическом бревне. Лазание по канату (учет). Строевые шаг. Строевые шаг. Опорные прыжки через козла в длину </w:t>
            </w:r>
            <w:r w:rsidR="008B0C84">
              <w:rPr>
                <w:rStyle w:val="FontStyle76"/>
                <w:rFonts w:ascii="Times New Roman" w:cs="Times New Roman"/>
                <w:spacing w:val="0"/>
                <w:sz w:val="24"/>
                <w:szCs w:val="24"/>
              </w:rPr>
              <w:t>(м 110 см), ширину (</w:t>
            </w:r>
            <w:proofErr w:type="spellStart"/>
            <w:r w:rsidR="008B0C84">
              <w:rPr>
                <w:rStyle w:val="FontStyle76"/>
                <w:rFonts w:ascii="Times New Roman" w:cs="Times New Roman"/>
                <w:spacing w:val="0"/>
                <w:sz w:val="24"/>
                <w:szCs w:val="24"/>
              </w:rPr>
              <w:t>д</w:t>
            </w:r>
            <w:proofErr w:type="spellEnd"/>
            <w:r w:rsidR="008B0C84">
              <w:rPr>
                <w:rStyle w:val="FontStyle76"/>
                <w:rFonts w:ascii="Times New Roman" w:cs="Times New Roman"/>
                <w:spacing w:val="0"/>
                <w:sz w:val="24"/>
                <w:szCs w:val="24"/>
              </w:rPr>
              <w:t xml:space="preserve"> 105 см). </w:t>
            </w:r>
            <w:r w:rsidRPr="008B0C84">
              <w:rPr>
                <w:rStyle w:val="FontStyle76"/>
                <w:rFonts w:ascii="Times New Roman" w:cs="Times New Roman"/>
                <w:spacing w:val="0"/>
                <w:sz w:val="24"/>
                <w:szCs w:val="24"/>
              </w:rPr>
              <w:t>Гимнастическая полоса препятствий. Опорный прыжок (учет). Строевые шаг</w:t>
            </w:r>
            <w:r w:rsidR="008B0C84">
              <w:rPr>
                <w:rStyle w:val="FontStyle76"/>
                <w:rFonts w:ascii="Times New Roman" w:cs="Times New Roman"/>
                <w:spacing w:val="0"/>
                <w:sz w:val="24"/>
                <w:szCs w:val="24"/>
              </w:rPr>
              <w:t>и</w:t>
            </w:r>
            <w:r w:rsidRPr="008B0C84">
              <w:rPr>
                <w:rStyle w:val="FontStyle76"/>
                <w:rFonts w:ascii="Times New Roman" w:cs="Times New Roman"/>
                <w:spacing w:val="0"/>
                <w:sz w:val="24"/>
                <w:szCs w:val="24"/>
              </w:rPr>
              <w:t>. Опорные прыжки через козла в длину (м 110 см),</w:t>
            </w:r>
            <w:r w:rsidR="008B0C84">
              <w:rPr>
                <w:rStyle w:val="FontStyle76"/>
                <w:rFonts w:ascii="Times New Roman" w:cs="Times New Roman"/>
                <w:spacing w:val="0"/>
                <w:sz w:val="24"/>
                <w:szCs w:val="24"/>
              </w:rPr>
              <w:t xml:space="preserve"> ширину (</w:t>
            </w:r>
            <w:proofErr w:type="spellStart"/>
            <w:r w:rsidR="008B0C84">
              <w:rPr>
                <w:rStyle w:val="FontStyle76"/>
                <w:rFonts w:ascii="Times New Roman" w:cs="Times New Roman"/>
                <w:spacing w:val="0"/>
                <w:sz w:val="24"/>
                <w:szCs w:val="24"/>
              </w:rPr>
              <w:t>д</w:t>
            </w:r>
            <w:proofErr w:type="spellEnd"/>
            <w:r w:rsidR="008B0C84">
              <w:rPr>
                <w:rStyle w:val="FontStyle76"/>
                <w:rFonts w:ascii="Times New Roman" w:cs="Times New Roman"/>
                <w:spacing w:val="0"/>
                <w:sz w:val="24"/>
                <w:szCs w:val="24"/>
              </w:rPr>
              <w:t xml:space="preserve"> 105 см).</w:t>
            </w:r>
            <w:r w:rsidRPr="008B0C84">
              <w:rPr>
                <w:rStyle w:val="FontStyle76"/>
                <w:rFonts w:ascii="Times New Roman" w:cs="Times New Roman"/>
                <w:spacing w:val="0"/>
                <w:sz w:val="24"/>
                <w:szCs w:val="24"/>
              </w:rPr>
              <w:t xml:space="preserve"> Гимнастическая полоса препятс</w:t>
            </w:r>
            <w:r w:rsidR="008B0C84">
              <w:rPr>
                <w:rStyle w:val="FontStyle76"/>
                <w:rFonts w:ascii="Times New Roman" w:cs="Times New Roman"/>
                <w:spacing w:val="0"/>
                <w:sz w:val="24"/>
                <w:szCs w:val="24"/>
              </w:rPr>
              <w:t>твий. Прыжок ноги врозь (учет).</w:t>
            </w:r>
            <w:r w:rsidRPr="008B0C84">
              <w:rPr>
                <w:rStyle w:val="FontStyle76"/>
                <w:rFonts w:ascii="Times New Roman" w:cs="Times New Roman"/>
                <w:spacing w:val="0"/>
                <w:sz w:val="24"/>
                <w:szCs w:val="24"/>
              </w:rPr>
              <w:t xml:space="preserve"> Развитие силовых способностей. Развитие координационных способностей. Упр. на гимнастическом бревне, упр. на брусьях. Гимнастическая полоса препятствий. Поднимание туловища из положения лежа на спине. Подтягивание из виса стоя (учет). Современное состояние физической культуры и спорта в России</w:t>
            </w:r>
            <w:r w:rsidR="008B0C84">
              <w:rPr>
                <w:rStyle w:val="FontStyle76"/>
                <w:rFonts w:ascii="Times New Roman" w:cs="Times New Roman"/>
                <w:spacing w:val="0"/>
                <w:sz w:val="24"/>
                <w:szCs w:val="24"/>
              </w:rPr>
              <w:t>.</w:t>
            </w:r>
          </w:p>
        </w:tc>
      </w:tr>
      <w:tr w:rsidR="000B68DF" w:rsidRPr="008B0C84" w:rsidTr="00E85B09">
        <w:trPr>
          <w:trHeight w:val="3063"/>
          <w:jc w:val="center"/>
        </w:trPr>
        <w:tc>
          <w:tcPr>
            <w:tcW w:w="3468" w:type="dxa"/>
          </w:tcPr>
          <w:p w:rsidR="000B68DF" w:rsidRPr="008B0C84" w:rsidRDefault="003640BB" w:rsidP="008B0C84">
            <w:pPr>
              <w:tabs>
                <w:tab w:val="left" w:pos="6195"/>
              </w:tabs>
              <w:spacing w:after="0" w:line="240" w:lineRule="auto"/>
              <w:ind w:left="0" w:right="-2" w:firstLine="0"/>
              <w:jc w:val="left"/>
              <w:rPr>
                <w:color w:val="000000" w:themeColor="text1"/>
                <w:sz w:val="24"/>
                <w:szCs w:val="24"/>
              </w:rPr>
            </w:pPr>
            <w:r w:rsidRPr="008B0C84">
              <w:rPr>
                <w:color w:val="000000" w:themeColor="text1"/>
                <w:sz w:val="24"/>
                <w:szCs w:val="24"/>
              </w:rPr>
              <w:lastRenderedPageBreak/>
              <w:t>Физкультурно-оздоровительная деятельность</w:t>
            </w:r>
          </w:p>
        </w:tc>
        <w:tc>
          <w:tcPr>
            <w:tcW w:w="12230" w:type="dxa"/>
          </w:tcPr>
          <w:p w:rsidR="000B68DF" w:rsidRPr="008B0C84" w:rsidRDefault="00855B51" w:rsidP="008B0C84">
            <w:pPr>
              <w:tabs>
                <w:tab w:val="left" w:pos="8308"/>
              </w:tabs>
              <w:spacing w:after="0" w:line="240" w:lineRule="auto"/>
              <w:ind w:left="0" w:right="-2" w:firstLine="0"/>
              <w:rPr>
                <w:sz w:val="24"/>
                <w:szCs w:val="24"/>
              </w:rPr>
            </w:pPr>
            <w:r w:rsidRPr="008B0C84">
              <w:rPr>
                <w:sz w:val="24"/>
                <w:szCs w:val="24"/>
              </w:rPr>
              <w:t xml:space="preserve">Оздоровительные системы физического воспитания. Техника безопасности во время занятий лыжной подготовки. Медленное передвижение на лыжах. Одновременный </w:t>
            </w:r>
            <w:proofErr w:type="spellStart"/>
            <w:r w:rsidRPr="008B0C84">
              <w:rPr>
                <w:sz w:val="24"/>
                <w:szCs w:val="24"/>
              </w:rPr>
              <w:t>бесшажный</w:t>
            </w:r>
            <w:proofErr w:type="spellEnd"/>
            <w:r w:rsidRPr="008B0C84">
              <w:rPr>
                <w:sz w:val="24"/>
                <w:szCs w:val="24"/>
              </w:rPr>
              <w:t xml:space="preserve"> ход. Максимальное прохождение дистанции 3,5 км. Медленное передвижение на лыжах. Встречные эстафеты. Поворот на месте махом. Скользящий шаг с палками и без палок. Повороты переступанием в движении. Попеременный </w:t>
            </w:r>
            <w:proofErr w:type="spellStart"/>
            <w:r w:rsidRPr="008B0C84">
              <w:rPr>
                <w:sz w:val="24"/>
                <w:szCs w:val="24"/>
              </w:rPr>
              <w:t>двухшажный</w:t>
            </w:r>
            <w:proofErr w:type="spellEnd"/>
            <w:r w:rsidRPr="008B0C84">
              <w:rPr>
                <w:sz w:val="24"/>
                <w:szCs w:val="24"/>
              </w:rPr>
              <w:t xml:space="preserve"> ход. Одновременный </w:t>
            </w:r>
            <w:proofErr w:type="spellStart"/>
            <w:r w:rsidRPr="008B0C84">
              <w:rPr>
                <w:sz w:val="24"/>
                <w:szCs w:val="24"/>
              </w:rPr>
              <w:t>двухшажный</w:t>
            </w:r>
            <w:proofErr w:type="spellEnd"/>
            <w:r w:rsidRPr="008B0C84">
              <w:rPr>
                <w:sz w:val="24"/>
                <w:szCs w:val="24"/>
              </w:rPr>
              <w:t xml:space="preserve"> ход. Подъем «</w:t>
            </w:r>
            <w:proofErr w:type="spellStart"/>
            <w:r w:rsidRPr="008B0C84">
              <w:rPr>
                <w:sz w:val="24"/>
                <w:szCs w:val="24"/>
              </w:rPr>
              <w:t>полуелочкой</w:t>
            </w:r>
            <w:proofErr w:type="spellEnd"/>
            <w:r w:rsidRPr="008B0C84">
              <w:rPr>
                <w:sz w:val="24"/>
                <w:szCs w:val="24"/>
              </w:rPr>
              <w:t xml:space="preserve">». Попеременный и одновременный </w:t>
            </w:r>
            <w:proofErr w:type="spellStart"/>
            <w:r w:rsidRPr="008B0C84">
              <w:rPr>
                <w:sz w:val="24"/>
                <w:szCs w:val="24"/>
              </w:rPr>
              <w:t>двухшажные</w:t>
            </w:r>
            <w:proofErr w:type="spellEnd"/>
            <w:r w:rsidRPr="008B0C84">
              <w:rPr>
                <w:sz w:val="24"/>
                <w:szCs w:val="24"/>
              </w:rPr>
              <w:t xml:space="preserve"> ходы. Торможение и поворот упором.</w:t>
            </w:r>
            <w:r w:rsidR="008E7312" w:rsidRPr="008B0C84">
              <w:rPr>
                <w:sz w:val="24"/>
                <w:szCs w:val="24"/>
              </w:rPr>
              <w:t xml:space="preserve"> Одновременный </w:t>
            </w:r>
            <w:proofErr w:type="spellStart"/>
            <w:r w:rsidR="008E7312" w:rsidRPr="008B0C84">
              <w:rPr>
                <w:sz w:val="24"/>
                <w:szCs w:val="24"/>
              </w:rPr>
              <w:t>бесшажный</w:t>
            </w:r>
            <w:proofErr w:type="spellEnd"/>
            <w:r w:rsidR="008E7312" w:rsidRPr="008B0C84">
              <w:rPr>
                <w:sz w:val="24"/>
                <w:szCs w:val="24"/>
              </w:rPr>
              <w:t xml:space="preserve"> ход. Максимальное прохождение дистанции 3,5 км. Подъем на склон  «лесенкой», торможение «плугом» на лыжах. Медленное передвижение на лыжах. Индивидуально ориентированные </w:t>
            </w:r>
            <w:proofErr w:type="spellStart"/>
            <w:r w:rsidR="008E7312" w:rsidRPr="008B0C84">
              <w:rPr>
                <w:sz w:val="24"/>
                <w:szCs w:val="24"/>
              </w:rPr>
              <w:t>здоровьесберегающие</w:t>
            </w:r>
            <w:proofErr w:type="spellEnd"/>
            <w:r w:rsidR="008E7312" w:rsidRPr="008B0C84">
              <w:rPr>
                <w:sz w:val="24"/>
                <w:szCs w:val="24"/>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 Передача мяча двумя руками сверху над собой. Стойка игрока. Передвижения в стойке. Передача мяча двумя руками сверху на месте и после передачи вперед. Прием мяча снизу двумя руками над собой и через сетку. Прямой нападающий удар. Передача мяча двумя руками сверху в парах. Прием мяча снизу двумя руками над собой и через сетку. Прием мяча снизу двумя руками над собой и через сетку. Нижняя прямая подача с 3-6 м. Передвижения в стойке. Прием мяча снизу двумя руками над собой и через сетку. Передвижения в стойке. Передача мяча двумя руками сверху в парах. Прямой нападающий удар. Прием мяча после подачи. Учебная игра</w:t>
            </w:r>
          </w:p>
        </w:tc>
      </w:tr>
      <w:tr w:rsidR="000B68DF" w:rsidRPr="008B0C84" w:rsidTr="00E85B09">
        <w:trPr>
          <w:trHeight w:val="131"/>
          <w:jc w:val="center"/>
        </w:trPr>
        <w:tc>
          <w:tcPr>
            <w:tcW w:w="3468" w:type="dxa"/>
          </w:tcPr>
          <w:p w:rsidR="000B68DF" w:rsidRPr="008B0C84" w:rsidRDefault="003640BB" w:rsidP="008B0C84">
            <w:pPr>
              <w:tabs>
                <w:tab w:val="left" w:pos="6195"/>
              </w:tabs>
              <w:spacing w:after="0" w:line="240" w:lineRule="auto"/>
              <w:ind w:left="0" w:right="-2" w:firstLine="0"/>
              <w:jc w:val="left"/>
              <w:rPr>
                <w:sz w:val="24"/>
                <w:szCs w:val="24"/>
              </w:rPr>
            </w:pPr>
            <w:r w:rsidRPr="008B0C84">
              <w:rPr>
                <w:sz w:val="24"/>
                <w:szCs w:val="24"/>
              </w:rPr>
              <w:t>Физическое совершенствование</w:t>
            </w:r>
          </w:p>
        </w:tc>
        <w:tc>
          <w:tcPr>
            <w:tcW w:w="12230" w:type="dxa"/>
          </w:tcPr>
          <w:p w:rsidR="000B68DF" w:rsidRPr="008B0C84" w:rsidRDefault="008E7312" w:rsidP="008B0C84">
            <w:pPr>
              <w:tabs>
                <w:tab w:val="left" w:pos="8308"/>
              </w:tabs>
              <w:spacing w:after="0" w:line="240" w:lineRule="auto"/>
              <w:ind w:left="0" w:right="-2" w:firstLine="0"/>
              <w:rPr>
                <w:sz w:val="24"/>
                <w:szCs w:val="24"/>
              </w:rPr>
            </w:pPr>
            <w:r w:rsidRPr="008B0C84">
              <w:rPr>
                <w:sz w:val="24"/>
                <w:szCs w:val="24"/>
              </w:rPr>
              <w:t xml:space="preserve">Техника безопасности во время занятий легкой атлетикой. ОРУ. Прыжок в высоту с разбега способом перешагивания. 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передвижение на лыжах; плавание; технические приемы и командно-тактические действия в командных (игровых) видах; техническая и тактическая подготовка в национальных видах спорта. Прыжок в высоту с разбега способом перешагивания. Высокий старт (до 10-15 м), старт с опорой на одну руку. Медленный бег.  Старт с опорой на одну руку. Прыжки в длину с разбега. Прыжки в длину с разбега. Метание  гранаты. Прыжки в длину способом «согнув ноги» (учет). Метание малого мяча на дальность  с 2-3 м. Метание гранаты (учет). Бег в равномерном темпе. Бег 2000 м. Бег в равномерном темпе. Бег 2000м. Развитие выносливости. Подтягивание на перекладине (учет). Бег 2000 м (учет). Введения мяча. Удар по воротам правой и левой ногой. Кроль на груди Т.Б. </w:t>
            </w:r>
            <w:r w:rsidR="00A3613E" w:rsidRPr="008B0C84">
              <w:rPr>
                <w:sz w:val="24"/>
                <w:szCs w:val="24"/>
              </w:rPr>
              <w:t>Брасс. Кроль на спине.</w:t>
            </w:r>
          </w:p>
        </w:tc>
      </w:tr>
    </w:tbl>
    <w:p w:rsidR="00B13E3C" w:rsidRPr="008B0C84" w:rsidRDefault="00B13E3C" w:rsidP="008B0C84">
      <w:pPr>
        <w:pStyle w:val="afa"/>
        <w:ind w:right="-2"/>
        <w:jc w:val="center"/>
        <w:rPr>
          <w:rFonts w:ascii="Times New Roman" w:hAnsi="Times New Roman" w:cs="Times New Roman"/>
          <w:b/>
          <w:sz w:val="24"/>
          <w:szCs w:val="24"/>
        </w:rPr>
      </w:pPr>
    </w:p>
    <w:p w:rsidR="00CC6883" w:rsidRPr="008B0C84" w:rsidRDefault="00CC6883" w:rsidP="00E85B09">
      <w:pPr>
        <w:spacing w:after="0" w:line="240" w:lineRule="auto"/>
        <w:ind w:left="0" w:right="-2" w:firstLine="0"/>
        <w:jc w:val="center"/>
        <w:rPr>
          <w:szCs w:val="24"/>
        </w:rPr>
      </w:pPr>
      <w:r w:rsidRPr="008B0C84">
        <w:rPr>
          <w:b/>
          <w:szCs w:val="24"/>
        </w:rPr>
        <w:lastRenderedPageBreak/>
        <w:t>Содержание учебного предмета «Физическая культура» 11 класс</w:t>
      </w:r>
    </w:p>
    <w:tbl>
      <w:tblPr>
        <w:tblStyle w:val="afe"/>
        <w:tblW w:w="15764" w:type="dxa"/>
        <w:jc w:val="center"/>
        <w:tblLayout w:type="fixed"/>
        <w:tblLook w:val="04A0"/>
      </w:tblPr>
      <w:tblGrid>
        <w:gridCol w:w="3468"/>
        <w:gridCol w:w="12296"/>
      </w:tblGrid>
      <w:tr w:rsidR="00CC6883" w:rsidRPr="008B0C84" w:rsidTr="00FA08D3">
        <w:trPr>
          <w:jc w:val="center"/>
        </w:trPr>
        <w:tc>
          <w:tcPr>
            <w:tcW w:w="3468" w:type="dxa"/>
          </w:tcPr>
          <w:p w:rsidR="00CC6883" w:rsidRPr="00E85B09" w:rsidRDefault="00CC6883" w:rsidP="00E85B09">
            <w:pPr>
              <w:tabs>
                <w:tab w:val="left" w:pos="6195"/>
              </w:tabs>
              <w:spacing w:after="0" w:line="240" w:lineRule="auto"/>
              <w:ind w:left="0" w:right="-2" w:firstLine="0"/>
              <w:jc w:val="center"/>
              <w:rPr>
                <w:b/>
                <w:sz w:val="24"/>
                <w:szCs w:val="24"/>
              </w:rPr>
            </w:pPr>
            <w:r w:rsidRPr="00E85B09">
              <w:rPr>
                <w:b/>
                <w:sz w:val="24"/>
                <w:szCs w:val="24"/>
              </w:rPr>
              <w:t>Название раздела</w:t>
            </w:r>
          </w:p>
        </w:tc>
        <w:tc>
          <w:tcPr>
            <w:tcW w:w="12296" w:type="dxa"/>
          </w:tcPr>
          <w:p w:rsidR="00CC6883" w:rsidRPr="008B0C84" w:rsidRDefault="00CC6883" w:rsidP="008B0C84">
            <w:pPr>
              <w:tabs>
                <w:tab w:val="left" w:pos="8308"/>
              </w:tabs>
              <w:spacing w:after="0" w:line="240" w:lineRule="auto"/>
              <w:ind w:left="0" w:right="-2" w:firstLine="0"/>
              <w:jc w:val="center"/>
              <w:rPr>
                <w:b/>
                <w:sz w:val="24"/>
                <w:szCs w:val="24"/>
              </w:rPr>
            </w:pPr>
            <w:r w:rsidRPr="008B0C84">
              <w:rPr>
                <w:b/>
                <w:sz w:val="24"/>
                <w:szCs w:val="24"/>
              </w:rPr>
              <w:t>Содержание раздела</w:t>
            </w:r>
          </w:p>
        </w:tc>
      </w:tr>
      <w:tr w:rsidR="00CC6883" w:rsidRPr="008B0C84" w:rsidTr="00FA08D3">
        <w:trPr>
          <w:trHeight w:val="420"/>
          <w:jc w:val="center"/>
        </w:trPr>
        <w:tc>
          <w:tcPr>
            <w:tcW w:w="3468" w:type="dxa"/>
          </w:tcPr>
          <w:p w:rsidR="00CC6883" w:rsidRPr="00E85B09" w:rsidRDefault="00CC6883" w:rsidP="00FA08D3">
            <w:pPr>
              <w:tabs>
                <w:tab w:val="left" w:pos="6195"/>
              </w:tabs>
              <w:spacing w:after="0" w:line="240" w:lineRule="auto"/>
              <w:ind w:left="0" w:right="-2" w:firstLine="0"/>
              <w:jc w:val="left"/>
              <w:rPr>
                <w:color w:val="000000" w:themeColor="text1"/>
                <w:sz w:val="24"/>
                <w:szCs w:val="24"/>
              </w:rPr>
            </w:pPr>
            <w:r w:rsidRPr="00E85B09">
              <w:rPr>
                <w:color w:val="000000" w:themeColor="text1"/>
                <w:sz w:val="24"/>
                <w:szCs w:val="24"/>
              </w:rPr>
              <w:t>Физическая культура и здоровый образ жизни</w:t>
            </w:r>
          </w:p>
        </w:tc>
        <w:tc>
          <w:tcPr>
            <w:tcW w:w="12296" w:type="dxa"/>
          </w:tcPr>
          <w:p w:rsidR="00CC6883" w:rsidRPr="008B0C84" w:rsidRDefault="00C36566" w:rsidP="008B0C84">
            <w:pPr>
              <w:tabs>
                <w:tab w:val="left" w:pos="8308"/>
              </w:tabs>
              <w:spacing w:after="0" w:line="240" w:lineRule="auto"/>
              <w:ind w:left="0" w:right="-2" w:firstLine="0"/>
              <w:jc w:val="left"/>
              <w:rPr>
                <w:rFonts w:eastAsia="Arial Unicode MS"/>
                <w:sz w:val="24"/>
                <w:szCs w:val="24"/>
              </w:rPr>
            </w:pPr>
            <w:r w:rsidRPr="008B0C84">
              <w:rPr>
                <w:sz w:val="24"/>
                <w:szCs w:val="24"/>
              </w:rPr>
              <w:t xml:space="preserve">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w:t>
            </w:r>
            <w:proofErr w:type="spellStart"/>
            <w:r w:rsidRPr="008B0C84">
              <w:rPr>
                <w:sz w:val="24"/>
                <w:szCs w:val="24"/>
              </w:rPr>
              <w:t>самомассажа</w:t>
            </w:r>
            <w:proofErr w:type="spellEnd"/>
            <w:r w:rsidRPr="008B0C84">
              <w:rPr>
                <w:sz w:val="24"/>
                <w:szCs w:val="24"/>
              </w:rPr>
              <w:t xml:space="preserve">, банные процедуры. </w:t>
            </w:r>
            <w:r w:rsidR="00CC6883" w:rsidRPr="008B0C84">
              <w:rPr>
                <w:sz w:val="24"/>
                <w:szCs w:val="24"/>
              </w:rPr>
              <w:t>Инструктаж по ТБ. Высо</w:t>
            </w:r>
            <w:r w:rsidR="00E85B09">
              <w:rPr>
                <w:sz w:val="24"/>
                <w:szCs w:val="24"/>
              </w:rPr>
              <w:t xml:space="preserve">кий старт. Встречная эстафета. </w:t>
            </w:r>
            <w:r w:rsidR="00CC6883" w:rsidRPr="008B0C84">
              <w:rPr>
                <w:sz w:val="24"/>
                <w:szCs w:val="24"/>
              </w:rPr>
              <w:t xml:space="preserve">Низкий старт. Старт с опорой на одну руку. </w:t>
            </w:r>
            <w:r w:rsidR="00CC6883" w:rsidRPr="008B0C84">
              <w:rPr>
                <w:sz w:val="24"/>
                <w:szCs w:val="24"/>
                <w:lang w:val="tt-RU"/>
              </w:rPr>
              <w:t xml:space="preserve">Развитие скоростных возможностей. Тест прыжок в длину с места. Тестирование челночного бега 3*10м. </w:t>
            </w:r>
            <w:r w:rsidR="00CC6883" w:rsidRPr="008B0C84">
              <w:rPr>
                <w:sz w:val="24"/>
                <w:szCs w:val="24"/>
              </w:rPr>
              <w:t xml:space="preserve">Бег на </w:t>
            </w:r>
            <w:r w:rsidR="00E85B09">
              <w:rPr>
                <w:sz w:val="24"/>
                <w:szCs w:val="24"/>
              </w:rPr>
              <w:t xml:space="preserve">100м с высокого старта (учет). </w:t>
            </w:r>
            <w:r w:rsidR="00CC6883" w:rsidRPr="008B0C84">
              <w:rPr>
                <w:sz w:val="24"/>
                <w:szCs w:val="24"/>
              </w:rPr>
              <w:t xml:space="preserve">Метания мяча на дальность. Тестирование метания мяча на дальность (учет). Прыжки в длину с разбега. Техника прыжка в длину с разбега (учет). </w:t>
            </w:r>
            <w:r w:rsidR="00CC6883" w:rsidRPr="008B0C84">
              <w:rPr>
                <w:rStyle w:val="FontStyle76"/>
                <w:rFonts w:ascii="Times New Roman" w:cs="Times New Roman"/>
                <w:spacing w:val="0"/>
                <w:sz w:val="24"/>
                <w:szCs w:val="24"/>
              </w:rPr>
              <w:t>Подтягивание на перекладине (учет). Метание мяча. Метание мяча (учет). Раз</w:t>
            </w:r>
            <w:r w:rsidR="00CC6883" w:rsidRPr="008B0C84">
              <w:rPr>
                <w:rStyle w:val="FontStyle76"/>
                <w:rFonts w:ascii="Times New Roman" w:cs="Times New Roman"/>
                <w:spacing w:val="0"/>
                <w:sz w:val="24"/>
                <w:szCs w:val="24"/>
              </w:rPr>
              <w:softHyphen/>
              <w:t xml:space="preserve">витие скоростных возможностей. Бег 2000м (учет). </w:t>
            </w:r>
            <w:r w:rsidRPr="008B0C84">
              <w:rPr>
                <w:rStyle w:val="FontStyle76"/>
                <w:rFonts w:ascii="Times New Roman" w:cs="Times New Roman"/>
                <w:spacing w:val="0"/>
                <w:sz w:val="24"/>
                <w:szCs w:val="24"/>
              </w:rPr>
              <w:t>Особенности соревновательной деятельности в массовых видах спорта; правила организации и проведения соревнований, обеспечение безопасности, судейство</w:t>
            </w:r>
            <w:r w:rsidR="00CC6883" w:rsidRPr="008B0C84">
              <w:rPr>
                <w:rStyle w:val="FontStyle76"/>
                <w:rFonts w:ascii="Times New Roman" w:cs="Times New Roman"/>
                <w:spacing w:val="0"/>
                <w:sz w:val="24"/>
                <w:szCs w:val="24"/>
              </w:rPr>
              <w:t>. Правила ТБ при игре в баск</w:t>
            </w:r>
            <w:r w:rsidR="00E85B09">
              <w:rPr>
                <w:rStyle w:val="FontStyle76"/>
                <w:rFonts w:ascii="Times New Roman" w:cs="Times New Roman"/>
                <w:spacing w:val="0"/>
                <w:sz w:val="24"/>
                <w:szCs w:val="24"/>
              </w:rPr>
              <w:t>етбол.</w:t>
            </w:r>
            <w:r w:rsidR="00CC6883" w:rsidRPr="008B0C84">
              <w:rPr>
                <w:rStyle w:val="FontStyle76"/>
                <w:rFonts w:ascii="Times New Roman" w:cs="Times New Roman"/>
                <w:spacing w:val="0"/>
                <w:sz w:val="24"/>
                <w:szCs w:val="24"/>
              </w:rPr>
              <w:t xml:space="preserve"> Сочетание приемов передвижений и остановок игрока. Ведение мяча с пассивным сопротивлением. Бросок двумя руками от головы с места. Ведение мяча с пассивным сопротивлением, с сопротивлением на месте. Бросок двумя руками от головы с места. Передачи мяча двумя руками. Передача мяча одной рукой от плеча в движении. Сочетание приемов ведения, передачи, броска. Ведение мяча с разной высотой отскока. Бросок мяча одной рукой от плеча в движении после ловли мяча. Передача мяча одной рукой от плеча в парах на месте и в движении. Развитие координационных способностей. Позиционное нападение (5:0) без изменения позиции игроков. Игра в мини-баскетбол. Учебная игра. </w:t>
            </w:r>
            <w:r w:rsidRPr="008B0C84">
              <w:rPr>
                <w:rStyle w:val="FontStyle76"/>
                <w:rFonts w:ascii="Times New Roman" w:cs="Times New Roman"/>
                <w:spacing w:val="0"/>
                <w:sz w:val="24"/>
                <w:szCs w:val="24"/>
              </w:rPr>
              <w:t xml:space="preserve">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 </w:t>
            </w:r>
            <w:r w:rsidR="00CC6883" w:rsidRPr="008B0C84">
              <w:rPr>
                <w:rStyle w:val="FontStyle76"/>
                <w:rFonts w:ascii="Times New Roman" w:cs="Times New Roman"/>
                <w:spacing w:val="0"/>
                <w:sz w:val="24"/>
                <w:szCs w:val="24"/>
              </w:rPr>
              <w:t xml:space="preserve"> Инструктаж по ТБ. Кувырки вперед и назад слитно. Длинный кувырок  прыжком с места. Стойка на голове и руках, комбинаций акробатических упражнений. Акробатика (м): кувырок вперед  в стойку</w:t>
            </w:r>
            <w:r w:rsidR="00E85B09">
              <w:rPr>
                <w:rStyle w:val="FontStyle76"/>
                <w:rFonts w:ascii="Times New Roman" w:cs="Times New Roman"/>
                <w:spacing w:val="0"/>
                <w:sz w:val="24"/>
                <w:szCs w:val="24"/>
              </w:rPr>
              <w:t xml:space="preserve"> на лопатках, стойка на голове </w:t>
            </w:r>
            <w:r w:rsidR="00CC6883" w:rsidRPr="008B0C84">
              <w:rPr>
                <w:rStyle w:val="FontStyle76"/>
                <w:rFonts w:ascii="Times New Roman" w:cs="Times New Roman"/>
                <w:spacing w:val="0"/>
                <w:sz w:val="24"/>
                <w:szCs w:val="24"/>
              </w:rPr>
              <w:t xml:space="preserve">согнувшись, комбинация </w:t>
            </w:r>
            <w:r w:rsidR="00E85B09">
              <w:rPr>
                <w:rStyle w:val="FontStyle76"/>
                <w:rFonts w:ascii="Times New Roman" w:cs="Times New Roman"/>
                <w:spacing w:val="0"/>
                <w:sz w:val="24"/>
                <w:szCs w:val="24"/>
              </w:rPr>
              <w:t>упражнений по акробатике; (</w:t>
            </w:r>
            <w:proofErr w:type="spellStart"/>
            <w:r w:rsidR="00E85B09">
              <w:rPr>
                <w:rStyle w:val="FontStyle76"/>
                <w:rFonts w:ascii="Times New Roman" w:cs="Times New Roman"/>
                <w:spacing w:val="0"/>
                <w:sz w:val="24"/>
                <w:szCs w:val="24"/>
              </w:rPr>
              <w:t>д</w:t>
            </w:r>
            <w:proofErr w:type="spellEnd"/>
            <w:r w:rsidR="00E85B09">
              <w:rPr>
                <w:rStyle w:val="FontStyle76"/>
                <w:rFonts w:ascii="Times New Roman" w:cs="Times New Roman"/>
                <w:spacing w:val="0"/>
                <w:sz w:val="24"/>
                <w:szCs w:val="24"/>
              </w:rPr>
              <w:t xml:space="preserve">): </w:t>
            </w:r>
            <w:r w:rsidR="00CC6883" w:rsidRPr="008B0C84">
              <w:rPr>
                <w:rStyle w:val="FontStyle76"/>
                <w:rFonts w:ascii="Times New Roman" w:cs="Times New Roman"/>
                <w:spacing w:val="0"/>
                <w:sz w:val="24"/>
                <w:szCs w:val="24"/>
              </w:rPr>
              <w:t xml:space="preserve">мост из положения стоя, кувырок назад в </w:t>
            </w:r>
            <w:proofErr w:type="spellStart"/>
            <w:r w:rsidR="00CC6883" w:rsidRPr="008B0C84">
              <w:rPr>
                <w:rStyle w:val="FontStyle76"/>
                <w:rFonts w:ascii="Times New Roman" w:cs="Times New Roman"/>
                <w:spacing w:val="0"/>
                <w:sz w:val="24"/>
                <w:szCs w:val="24"/>
              </w:rPr>
              <w:t>полушпагат</w:t>
            </w:r>
            <w:proofErr w:type="spellEnd"/>
            <w:r w:rsidR="00CC6883" w:rsidRPr="008B0C84">
              <w:rPr>
                <w:rStyle w:val="FontStyle76"/>
                <w:rFonts w:ascii="Times New Roman" w:cs="Times New Roman"/>
                <w:spacing w:val="0"/>
                <w:sz w:val="24"/>
                <w:szCs w:val="24"/>
              </w:rPr>
              <w:t xml:space="preserve">, комбинация упражнений по акробатике. Перестроение из колонны по два в колонну по одному разведением и слиянием в движении. ОРУ с гимнастическими палками. Вскок в упор присев. ОРУ в движении. Строевой шаг. Повороты на месте (учет). Акробатика: кувырки вперед и назад слитно, кувырок назад </w:t>
            </w:r>
            <w:proofErr w:type="spellStart"/>
            <w:r w:rsidR="00CC6883" w:rsidRPr="008B0C84">
              <w:rPr>
                <w:rStyle w:val="FontStyle76"/>
                <w:rFonts w:ascii="Times New Roman" w:cs="Times New Roman"/>
                <w:spacing w:val="0"/>
                <w:sz w:val="24"/>
                <w:szCs w:val="24"/>
              </w:rPr>
              <w:t>полушпагат</w:t>
            </w:r>
            <w:proofErr w:type="spellEnd"/>
            <w:r w:rsidR="00CC6883" w:rsidRPr="008B0C84">
              <w:rPr>
                <w:rStyle w:val="FontStyle76"/>
                <w:rFonts w:ascii="Times New Roman" w:cs="Times New Roman"/>
                <w:spacing w:val="0"/>
                <w:sz w:val="24"/>
                <w:szCs w:val="24"/>
              </w:rPr>
              <w:t xml:space="preserve">, упражнение на гимнастическом бревне. Акробатика: кувырки вперед и назад слитно, кувырок назад </w:t>
            </w:r>
            <w:proofErr w:type="spellStart"/>
            <w:r w:rsidR="00CC6883" w:rsidRPr="008B0C84">
              <w:rPr>
                <w:rStyle w:val="FontStyle76"/>
                <w:rFonts w:ascii="Times New Roman" w:cs="Times New Roman"/>
                <w:spacing w:val="0"/>
                <w:sz w:val="24"/>
                <w:szCs w:val="24"/>
              </w:rPr>
              <w:t>полушпагат,с</w:t>
            </w:r>
            <w:proofErr w:type="spellEnd"/>
            <w:r w:rsidR="00CC6883" w:rsidRPr="008B0C84">
              <w:rPr>
                <w:rStyle w:val="FontStyle76"/>
                <w:rFonts w:ascii="Times New Roman" w:cs="Times New Roman"/>
                <w:spacing w:val="0"/>
                <w:sz w:val="24"/>
                <w:szCs w:val="24"/>
              </w:rPr>
              <w:t xml:space="preserve"> моста переход на одно колено, упражнение на гимнастическом бревне: шаги польки, со взмахом ног и хлопками. Кувырки вперед и назад слитно. Длинный кувырок  прыжком с места. Стойка на голове и руках, комбинаций акробатических упражнений. Упражнения на перекладине (м) и брусьях (</w:t>
            </w:r>
            <w:proofErr w:type="spellStart"/>
            <w:r w:rsidR="00CC6883" w:rsidRPr="008B0C84">
              <w:rPr>
                <w:rStyle w:val="FontStyle76"/>
                <w:rFonts w:ascii="Times New Roman" w:cs="Times New Roman"/>
                <w:spacing w:val="0"/>
                <w:sz w:val="24"/>
                <w:szCs w:val="24"/>
              </w:rPr>
              <w:t>д</w:t>
            </w:r>
            <w:proofErr w:type="spellEnd"/>
            <w:r w:rsidR="00CC6883" w:rsidRPr="008B0C84">
              <w:rPr>
                <w:rStyle w:val="FontStyle76"/>
                <w:rFonts w:ascii="Times New Roman" w:cs="Times New Roman"/>
                <w:spacing w:val="0"/>
                <w:sz w:val="24"/>
                <w:szCs w:val="24"/>
              </w:rPr>
              <w:t>). Лазание по канату (м): в 2 приема, (</w:t>
            </w:r>
            <w:proofErr w:type="spellStart"/>
            <w:r w:rsidR="00CC6883" w:rsidRPr="008B0C84">
              <w:rPr>
                <w:rStyle w:val="FontStyle76"/>
                <w:rFonts w:ascii="Times New Roman" w:cs="Times New Roman"/>
                <w:spacing w:val="0"/>
                <w:sz w:val="24"/>
                <w:szCs w:val="24"/>
              </w:rPr>
              <w:t>д</w:t>
            </w:r>
            <w:proofErr w:type="spellEnd"/>
            <w:r w:rsidR="00CC6883" w:rsidRPr="008B0C84">
              <w:rPr>
                <w:rStyle w:val="FontStyle76"/>
                <w:rFonts w:ascii="Times New Roman" w:cs="Times New Roman"/>
                <w:spacing w:val="0"/>
                <w:sz w:val="24"/>
                <w:szCs w:val="24"/>
              </w:rPr>
              <w:t xml:space="preserve">): в 3 приема. Акробатика: кувырки вперед и назад слитно, кувырок назад </w:t>
            </w:r>
            <w:proofErr w:type="spellStart"/>
            <w:r w:rsidR="00CC6883" w:rsidRPr="008B0C84">
              <w:rPr>
                <w:rStyle w:val="FontStyle76"/>
                <w:rFonts w:ascii="Times New Roman" w:cs="Times New Roman"/>
                <w:spacing w:val="0"/>
                <w:sz w:val="24"/>
                <w:szCs w:val="24"/>
              </w:rPr>
              <w:t>полушпагат</w:t>
            </w:r>
            <w:proofErr w:type="spellEnd"/>
            <w:r w:rsidR="00CC6883" w:rsidRPr="008B0C84">
              <w:rPr>
                <w:rStyle w:val="FontStyle76"/>
                <w:rFonts w:ascii="Times New Roman" w:cs="Times New Roman"/>
                <w:spacing w:val="0"/>
                <w:sz w:val="24"/>
                <w:szCs w:val="24"/>
              </w:rPr>
              <w:t>, упражнение на гимнастическом бревне. Лазание по канату (учет). Строевые шаг. Строевые шаг. Опорные прыжки через козла в длину (м 110 см), ширину (</w:t>
            </w:r>
            <w:proofErr w:type="spellStart"/>
            <w:r w:rsidR="00CC6883" w:rsidRPr="008B0C84">
              <w:rPr>
                <w:rStyle w:val="FontStyle76"/>
                <w:rFonts w:ascii="Times New Roman" w:cs="Times New Roman"/>
                <w:spacing w:val="0"/>
                <w:sz w:val="24"/>
                <w:szCs w:val="24"/>
              </w:rPr>
              <w:t>д</w:t>
            </w:r>
            <w:proofErr w:type="spellEnd"/>
            <w:r w:rsidR="00CC6883" w:rsidRPr="008B0C84">
              <w:rPr>
                <w:rStyle w:val="FontStyle76"/>
                <w:rFonts w:ascii="Times New Roman" w:cs="Times New Roman"/>
                <w:spacing w:val="0"/>
                <w:sz w:val="24"/>
                <w:szCs w:val="24"/>
              </w:rPr>
              <w:t xml:space="preserve"> 105 см).  Гимнастическая полоса препятствий. Опорный прыжок (учет). Строевые шаг. Опорные прыжки через козла в длину</w:t>
            </w:r>
            <w:r w:rsidR="00E85B09">
              <w:rPr>
                <w:rStyle w:val="FontStyle76"/>
                <w:rFonts w:ascii="Times New Roman" w:cs="Times New Roman"/>
                <w:spacing w:val="0"/>
                <w:sz w:val="24"/>
                <w:szCs w:val="24"/>
              </w:rPr>
              <w:t xml:space="preserve"> (м 110 см), ширину (</w:t>
            </w:r>
            <w:proofErr w:type="spellStart"/>
            <w:r w:rsidR="00E85B09">
              <w:rPr>
                <w:rStyle w:val="FontStyle76"/>
                <w:rFonts w:ascii="Times New Roman" w:cs="Times New Roman"/>
                <w:spacing w:val="0"/>
                <w:sz w:val="24"/>
                <w:szCs w:val="24"/>
              </w:rPr>
              <w:t>д</w:t>
            </w:r>
            <w:proofErr w:type="spellEnd"/>
            <w:r w:rsidR="00E85B09">
              <w:rPr>
                <w:rStyle w:val="FontStyle76"/>
                <w:rFonts w:ascii="Times New Roman" w:cs="Times New Roman"/>
                <w:spacing w:val="0"/>
                <w:sz w:val="24"/>
                <w:szCs w:val="24"/>
              </w:rPr>
              <w:t xml:space="preserve"> 105 см).</w:t>
            </w:r>
            <w:r w:rsidR="00CC6883" w:rsidRPr="008B0C84">
              <w:rPr>
                <w:rStyle w:val="FontStyle76"/>
                <w:rFonts w:ascii="Times New Roman" w:cs="Times New Roman"/>
                <w:spacing w:val="0"/>
                <w:sz w:val="24"/>
                <w:szCs w:val="24"/>
              </w:rPr>
              <w:t xml:space="preserve"> Гимнастическая полоса препятс</w:t>
            </w:r>
            <w:r w:rsidR="00FA08D3">
              <w:rPr>
                <w:rStyle w:val="FontStyle76"/>
                <w:rFonts w:ascii="Times New Roman" w:cs="Times New Roman"/>
                <w:spacing w:val="0"/>
                <w:sz w:val="24"/>
                <w:szCs w:val="24"/>
              </w:rPr>
              <w:t>твий. Прыжок ноги врозь (учет).</w:t>
            </w:r>
            <w:r w:rsidR="00CC6883" w:rsidRPr="008B0C84">
              <w:rPr>
                <w:rStyle w:val="FontStyle76"/>
                <w:rFonts w:ascii="Times New Roman" w:cs="Times New Roman"/>
                <w:spacing w:val="0"/>
                <w:sz w:val="24"/>
                <w:szCs w:val="24"/>
              </w:rPr>
              <w:t xml:space="preserve"> Развитие силовых способностей. Развитие координационных способностей. Упр. на гимнастическом бревне, упр. на брусьях. Гимнастическая полоса препятствий. Поднимание туловища из положения </w:t>
            </w:r>
            <w:r w:rsidR="00CC6883" w:rsidRPr="008B0C84">
              <w:rPr>
                <w:rStyle w:val="FontStyle76"/>
                <w:rFonts w:ascii="Times New Roman" w:cs="Times New Roman"/>
                <w:spacing w:val="0"/>
                <w:sz w:val="24"/>
                <w:szCs w:val="24"/>
              </w:rPr>
              <w:lastRenderedPageBreak/>
              <w:t xml:space="preserve">лежа на спине. Подтягивание из виса стоя (учет). </w:t>
            </w:r>
            <w:r w:rsidRPr="008B0C84">
              <w:rPr>
                <w:sz w:val="24"/>
                <w:szCs w:val="24"/>
              </w:rPr>
              <w:t>Основы законодательства Российской Федерации в области физической культуры, спорта, туризма, охраны здоровья.</w:t>
            </w:r>
          </w:p>
        </w:tc>
      </w:tr>
      <w:tr w:rsidR="00CC6883" w:rsidRPr="008B0C84" w:rsidTr="00FA08D3">
        <w:trPr>
          <w:trHeight w:val="3063"/>
          <w:jc w:val="center"/>
        </w:trPr>
        <w:tc>
          <w:tcPr>
            <w:tcW w:w="3468" w:type="dxa"/>
          </w:tcPr>
          <w:p w:rsidR="00CC6883" w:rsidRPr="00E85B09" w:rsidRDefault="00CC6883" w:rsidP="00E85B09">
            <w:pPr>
              <w:tabs>
                <w:tab w:val="left" w:pos="6195"/>
              </w:tabs>
              <w:spacing w:after="0" w:line="240" w:lineRule="auto"/>
              <w:ind w:left="0" w:right="-2" w:firstLine="0"/>
              <w:jc w:val="left"/>
              <w:rPr>
                <w:color w:val="000000" w:themeColor="text1"/>
                <w:sz w:val="24"/>
                <w:szCs w:val="24"/>
              </w:rPr>
            </w:pPr>
            <w:r w:rsidRPr="00E85B09">
              <w:rPr>
                <w:color w:val="000000" w:themeColor="text1"/>
                <w:sz w:val="24"/>
                <w:szCs w:val="24"/>
              </w:rPr>
              <w:lastRenderedPageBreak/>
              <w:t>Физкультурно-оздоровительная деятельность</w:t>
            </w:r>
          </w:p>
        </w:tc>
        <w:tc>
          <w:tcPr>
            <w:tcW w:w="12296" w:type="dxa"/>
          </w:tcPr>
          <w:p w:rsidR="00CC6883" w:rsidRPr="008B0C84" w:rsidRDefault="00C36566" w:rsidP="008B0C84">
            <w:pPr>
              <w:tabs>
                <w:tab w:val="left" w:pos="8308"/>
              </w:tabs>
              <w:spacing w:after="0" w:line="240" w:lineRule="auto"/>
              <w:ind w:left="0" w:right="-2" w:firstLine="0"/>
              <w:rPr>
                <w:sz w:val="24"/>
                <w:szCs w:val="24"/>
              </w:rPr>
            </w:pPr>
            <w:r w:rsidRPr="008B0C84">
              <w:rPr>
                <w:sz w:val="24"/>
                <w:szCs w:val="24"/>
                <w:lang w:val="tt-RU"/>
              </w:rPr>
              <w:t xml:space="preserve">Современные фитнес-программы,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 </w:t>
            </w:r>
            <w:r w:rsidR="00CC6883" w:rsidRPr="008B0C84">
              <w:rPr>
                <w:sz w:val="24"/>
                <w:szCs w:val="24"/>
              </w:rPr>
              <w:t xml:space="preserve">Техника безопасности во время занятий лыжной подготовки. Медленное передвижение на лыжах. Одновременный </w:t>
            </w:r>
            <w:proofErr w:type="spellStart"/>
            <w:r w:rsidR="00CC6883" w:rsidRPr="008B0C84">
              <w:rPr>
                <w:sz w:val="24"/>
                <w:szCs w:val="24"/>
              </w:rPr>
              <w:t>бесшажный</w:t>
            </w:r>
            <w:proofErr w:type="spellEnd"/>
            <w:r w:rsidR="00CC6883" w:rsidRPr="008B0C84">
              <w:rPr>
                <w:sz w:val="24"/>
                <w:szCs w:val="24"/>
              </w:rPr>
              <w:t xml:space="preserve"> ход. Максимальное прохождение дистанции 3,5 км. Медленное передвижение на лыжах. Встречные эстафеты. Поворот на месте махом. Скользящий шаг с палками и без палок. Повороты переступанием в движении. Попеременный </w:t>
            </w:r>
            <w:proofErr w:type="spellStart"/>
            <w:r w:rsidR="00CC6883" w:rsidRPr="008B0C84">
              <w:rPr>
                <w:sz w:val="24"/>
                <w:szCs w:val="24"/>
              </w:rPr>
              <w:t>двухшажный</w:t>
            </w:r>
            <w:proofErr w:type="spellEnd"/>
            <w:r w:rsidR="00CC6883" w:rsidRPr="008B0C84">
              <w:rPr>
                <w:sz w:val="24"/>
                <w:szCs w:val="24"/>
              </w:rPr>
              <w:t xml:space="preserve"> ход. Одновременный </w:t>
            </w:r>
            <w:proofErr w:type="spellStart"/>
            <w:r w:rsidR="00CC6883" w:rsidRPr="008B0C84">
              <w:rPr>
                <w:sz w:val="24"/>
                <w:szCs w:val="24"/>
              </w:rPr>
              <w:t>двухшажный</w:t>
            </w:r>
            <w:proofErr w:type="spellEnd"/>
            <w:r w:rsidR="00CC6883" w:rsidRPr="008B0C84">
              <w:rPr>
                <w:sz w:val="24"/>
                <w:szCs w:val="24"/>
              </w:rPr>
              <w:t xml:space="preserve"> ход. Подъем «</w:t>
            </w:r>
            <w:proofErr w:type="spellStart"/>
            <w:r w:rsidR="00CC6883" w:rsidRPr="008B0C84">
              <w:rPr>
                <w:sz w:val="24"/>
                <w:szCs w:val="24"/>
              </w:rPr>
              <w:t>полуелочкой</w:t>
            </w:r>
            <w:proofErr w:type="spellEnd"/>
            <w:r w:rsidR="00CC6883" w:rsidRPr="008B0C84">
              <w:rPr>
                <w:sz w:val="24"/>
                <w:szCs w:val="24"/>
              </w:rPr>
              <w:t xml:space="preserve">». Попеременный и одновременный </w:t>
            </w:r>
            <w:proofErr w:type="spellStart"/>
            <w:r w:rsidR="00CC6883" w:rsidRPr="008B0C84">
              <w:rPr>
                <w:sz w:val="24"/>
                <w:szCs w:val="24"/>
              </w:rPr>
              <w:t>двухшажные</w:t>
            </w:r>
            <w:proofErr w:type="spellEnd"/>
            <w:r w:rsidR="00CC6883" w:rsidRPr="008B0C84">
              <w:rPr>
                <w:sz w:val="24"/>
                <w:szCs w:val="24"/>
              </w:rPr>
              <w:t xml:space="preserve"> ходы. Торможение и поворот упором. Одновременный </w:t>
            </w:r>
            <w:proofErr w:type="spellStart"/>
            <w:r w:rsidR="00CC6883" w:rsidRPr="008B0C84">
              <w:rPr>
                <w:sz w:val="24"/>
                <w:szCs w:val="24"/>
              </w:rPr>
              <w:t>бесшажный</w:t>
            </w:r>
            <w:proofErr w:type="spellEnd"/>
            <w:r w:rsidR="00CC6883" w:rsidRPr="008B0C84">
              <w:rPr>
                <w:sz w:val="24"/>
                <w:szCs w:val="24"/>
              </w:rPr>
              <w:t xml:space="preserve"> ход. Максимальное прохождение ди</w:t>
            </w:r>
            <w:r w:rsidR="00E85B09">
              <w:rPr>
                <w:sz w:val="24"/>
                <w:szCs w:val="24"/>
              </w:rPr>
              <w:t>станции 3,5 км. Подъем на склон</w:t>
            </w:r>
            <w:r w:rsidR="00CC6883" w:rsidRPr="008B0C84">
              <w:rPr>
                <w:sz w:val="24"/>
                <w:szCs w:val="24"/>
              </w:rPr>
              <w:t xml:space="preserve"> «лесенкой», торможение «плугом» на лыжах. Медленное передвижение на лыжах. Передача мяча двумя руками сверху над собой. Стойка игрока. Передвижения в стойке. Передача мяча двумя руками сверху на месте и после передачи вперед. Прием мяча снизу двумя руками над собой и через сетку. Прямой нападающий удар. Передача мяча двумя руками сверху в парах. Прием мяча снизу двумя руками над собой и через сетку. Прием мяча снизу двумя руками над собой и через сетку. Нижняя прямая подача с 3-6 м. Передвижения в стойке. Прием мяча снизу двумя руками над собой и через сетку. Передвижения в стойке. Передача мяча двумя руками сверху в парах. Прямой нападающий удар. Прием мяча после подачи. Учебная игра</w:t>
            </w:r>
            <w:r w:rsidR="00E85B09">
              <w:rPr>
                <w:sz w:val="24"/>
                <w:szCs w:val="24"/>
              </w:rPr>
              <w:t>.</w:t>
            </w:r>
          </w:p>
        </w:tc>
      </w:tr>
      <w:tr w:rsidR="00CC6883" w:rsidRPr="008B0C84" w:rsidTr="00FA08D3">
        <w:trPr>
          <w:trHeight w:val="131"/>
          <w:jc w:val="center"/>
        </w:trPr>
        <w:tc>
          <w:tcPr>
            <w:tcW w:w="3468" w:type="dxa"/>
          </w:tcPr>
          <w:p w:rsidR="00CC6883" w:rsidRPr="00E85B09" w:rsidRDefault="00CC6883" w:rsidP="00E85B09">
            <w:pPr>
              <w:tabs>
                <w:tab w:val="left" w:pos="6195"/>
              </w:tabs>
              <w:spacing w:after="0" w:line="240" w:lineRule="auto"/>
              <w:ind w:left="0" w:right="-2" w:firstLine="0"/>
              <w:jc w:val="left"/>
              <w:rPr>
                <w:sz w:val="24"/>
                <w:szCs w:val="24"/>
              </w:rPr>
            </w:pPr>
            <w:r w:rsidRPr="00E85B09">
              <w:rPr>
                <w:sz w:val="24"/>
                <w:szCs w:val="24"/>
              </w:rPr>
              <w:t>Физическое совершенствование</w:t>
            </w:r>
          </w:p>
        </w:tc>
        <w:tc>
          <w:tcPr>
            <w:tcW w:w="12296" w:type="dxa"/>
          </w:tcPr>
          <w:p w:rsidR="00CC6883" w:rsidRPr="008B0C84" w:rsidRDefault="00CC6883" w:rsidP="008B0C84">
            <w:pPr>
              <w:tabs>
                <w:tab w:val="left" w:pos="8308"/>
              </w:tabs>
              <w:spacing w:after="0" w:line="240" w:lineRule="auto"/>
              <w:ind w:left="0" w:right="-2" w:firstLine="0"/>
              <w:rPr>
                <w:sz w:val="24"/>
                <w:szCs w:val="24"/>
              </w:rPr>
            </w:pPr>
            <w:r w:rsidRPr="008B0C84">
              <w:rPr>
                <w:sz w:val="24"/>
                <w:szCs w:val="24"/>
              </w:rPr>
              <w:t xml:space="preserve">Техника безопасности во время занятий легкой атлетикой. ОРУ. Прыжок в высоту с разбега способом перешагивания. </w:t>
            </w:r>
            <w:r w:rsidR="00C36566" w:rsidRPr="008B0C84">
              <w:rPr>
                <w:sz w:val="24"/>
                <w:szCs w:val="24"/>
              </w:rPr>
              <w:t xml:space="preserve">Спортивные единоборства: технико-тактические действия самообороны; приемы страховки и </w:t>
            </w:r>
            <w:proofErr w:type="spellStart"/>
            <w:r w:rsidR="00C36566" w:rsidRPr="008B0C84">
              <w:rPr>
                <w:sz w:val="24"/>
                <w:szCs w:val="24"/>
              </w:rPr>
              <w:t>самостраховки</w:t>
            </w:r>
            <w:proofErr w:type="spellEnd"/>
            <w:r w:rsidR="00C36566" w:rsidRPr="008B0C84">
              <w:rPr>
                <w:sz w:val="24"/>
                <w:szCs w:val="24"/>
              </w:rPr>
              <w:t>.</w:t>
            </w:r>
            <w:r w:rsidRPr="008B0C84">
              <w:rPr>
                <w:sz w:val="24"/>
                <w:szCs w:val="24"/>
              </w:rPr>
              <w:t xml:space="preserve"> Прыжок в высоту с разбега способом перешагивания.</w:t>
            </w:r>
            <w:r w:rsidR="00C36566" w:rsidRPr="008B0C84">
              <w:rPr>
                <w:sz w:val="24"/>
                <w:szCs w:val="24"/>
              </w:rPr>
              <w:t xml:space="preserve"> Прикладная физическая подготовка: полосы препятствий; кросс по пересеченной местности с элементами спортивного ориентирования; прикладное плавание.</w:t>
            </w:r>
            <w:r w:rsidRPr="008B0C84">
              <w:rPr>
                <w:sz w:val="24"/>
                <w:szCs w:val="24"/>
              </w:rPr>
              <w:t xml:space="preserve"> Высокий старт (до 10-15 м), старт с опоро</w:t>
            </w:r>
            <w:r w:rsidR="00E85B09">
              <w:rPr>
                <w:sz w:val="24"/>
                <w:szCs w:val="24"/>
              </w:rPr>
              <w:t xml:space="preserve">й на одну руку. Медленный бег. </w:t>
            </w:r>
            <w:r w:rsidRPr="008B0C84">
              <w:rPr>
                <w:sz w:val="24"/>
                <w:szCs w:val="24"/>
              </w:rPr>
              <w:t>Старт с опорой на одну руку. Прыжки в длину с разбега. Пры</w:t>
            </w:r>
            <w:r w:rsidR="00E85B09">
              <w:rPr>
                <w:sz w:val="24"/>
                <w:szCs w:val="24"/>
              </w:rPr>
              <w:t xml:space="preserve">жки в длину с разбега. Метание </w:t>
            </w:r>
            <w:r w:rsidRPr="008B0C84">
              <w:rPr>
                <w:sz w:val="24"/>
                <w:szCs w:val="24"/>
              </w:rPr>
              <w:t>гранаты. Прыжки в длину способом «согнув ноги» (учет). Метани</w:t>
            </w:r>
            <w:r w:rsidR="00E85B09">
              <w:rPr>
                <w:sz w:val="24"/>
                <w:szCs w:val="24"/>
              </w:rPr>
              <w:t>е малого мяча на дальность</w:t>
            </w:r>
            <w:r w:rsidRPr="008B0C84">
              <w:rPr>
                <w:sz w:val="24"/>
                <w:szCs w:val="24"/>
              </w:rPr>
              <w:t xml:space="preserve"> с 2-3 м. Метание гранаты (учет). Бег в равномерном темпе. Бег 2000 м. Бег в равномерном темпе. Бег 2000м. Развитие выносливости. Подтягивание на перекладине (учет). Бег 2000 м (учет). Введения мяча. Удар по воротам правой и левой ногой. Кроль на груди Т.Б. Брасс. Кроль на спине.</w:t>
            </w:r>
          </w:p>
        </w:tc>
      </w:tr>
    </w:tbl>
    <w:p w:rsidR="00CC6883" w:rsidRDefault="00CC6883"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2432D9" w:rsidRDefault="002432D9" w:rsidP="008B0C84">
      <w:pPr>
        <w:pStyle w:val="afa"/>
        <w:ind w:right="-2"/>
        <w:jc w:val="center"/>
        <w:rPr>
          <w:rFonts w:ascii="Times New Roman" w:hAnsi="Times New Roman" w:cs="Times New Roman"/>
          <w:b/>
          <w:sz w:val="24"/>
          <w:szCs w:val="24"/>
        </w:rPr>
      </w:pPr>
    </w:p>
    <w:p w:rsidR="00104F77" w:rsidRPr="008B0C84" w:rsidRDefault="00E1633F" w:rsidP="008B0C84">
      <w:pPr>
        <w:pStyle w:val="afa"/>
        <w:ind w:right="-2"/>
        <w:jc w:val="center"/>
        <w:rPr>
          <w:rStyle w:val="c0"/>
          <w:rFonts w:ascii="Times New Roman" w:hAnsi="Times New Roman" w:cs="Times New Roman"/>
          <w:b/>
          <w:sz w:val="24"/>
          <w:szCs w:val="24"/>
        </w:rPr>
      </w:pPr>
      <w:r w:rsidRPr="008B0C84">
        <w:rPr>
          <w:rFonts w:ascii="Times New Roman" w:hAnsi="Times New Roman" w:cs="Times New Roman"/>
          <w:b/>
          <w:sz w:val="24"/>
          <w:szCs w:val="24"/>
        </w:rPr>
        <w:lastRenderedPageBreak/>
        <w:t>Тематическое планирование</w:t>
      </w:r>
      <w:r w:rsidR="00563674" w:rsidRPr="008B0C84">
        <w:rPr>
          <w:rFonts w:ascii="Times New Roman" w:hAnsi="Times New Roman" w:cs="Times New Roman"/>
          <w:b/>
          <w:sz w:val="24"/>
          <w:szCs w:val="24"/>
        </w:rPr>
        <w:t xml:space="preserve"> учебного курса</w:t>
      </w:r>
      <w:r w:rsidR="00104F77" w:rsidRPr="008B0C84">
        <w:rPr>
          <w:rFonts w:ascii="Times New Roman" w:hAnsi="Times New Roman" w:cs="Times New Roman"/>
          <w:b/>
          <w:sz w:val="24"/>
          <w:szCs w:val="24"/>
        </w:rPr>
        <w:t xml:space="preserve"> </w:t>
      </w:r>
      <w:r w:rsidR="00563674" w:rsidRPr="008B0C84">
        <w:rPr>
          <w:rStyle w:val="c0"/>
          <w:rFonts w:ascii="Times New Roman" w:hAnsi="Times New Roman" w:cs="Times New Roman"/>
          <w:b/>
          <w:bCs/>
          <w:sz w:val="24"/>
          <w:szCs w:val="24"/>
        </w:rPr>
        <w:t>с учет</w:t>
      </w:r>
      <w:r w:rsidR="004023EB" w:rsidRPr="008B0C84">
        <w:rPr>
          <w:rStyle w:val="c0"/>
          <w:rFonts w:ascii="Times New Roman" w:hAnsi="Times New Roman" w:cs="Times New Roman"/>
          <w:b/>
          <w:bCs/>
          <w:sz w:val="24"/>
          <w:szCs w:val="24"/>
        </w:rPr>
        <w:t>ом рабочей программы воспитания</w:t>
      </w:r>
    </w:p>
    <w:tbl>
      <w:tblPr>
        <w:tblW w:w="156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0"/>
        <w:gridCol w:w="7592"/>
        <w:gridCol w:w="1275"/>
        <w:gridCol w:w="993"/>
        <w:gridCol w:w="1275"/>
        <w:gridCol w:w="972"/>
      </w:tblGrid>
      <w:tr w:rsidR="00CC6883" w:rsidRPr="008B0C84" w:rsidTr="00FA08D3">
        <w:trPr>
          <w:trHeight w:val="144"/>
          <w:jc w:val="center"/>
        </w:trPr>
        <w:tc>
          <w:tcPr>
            <w:tcW w:w="3590" w:type="dxa"/>
            <w:vMerge w:val="restart"/>
            <w:vAlign w:val="center"/>
          </w:tcPr>
          <w:p w:rsidR="00CC6883" w:rsidRPr="00E85B09" w:rsidRDefault="00CC6883" w:rsidP="00FA08D3">
            <w:pPr>
              <w:spacing w:after="0" w:line="240" w:lineRule="auto"/>
              <w:ind w:left="0" w:right="-2" w:firstLine="0"/>
              <w:jc w:val="center"/>
              <w:rPr>
                <w:b/>
                <w:szCs w:val="24"/>
              </w:rPr>
            </w:pPr>
            <w:r w:rsidRPr="00E85B09">
              <w:rPr>
                <w:b/>
                <w:szCs w:val="24"/>
              </w:rPr>
              <w:t>Название раздела</w:t>
            </w:r>
          </w:p>
        </w:tc>
        <w:tc>
          <w:tcPr>
            <w:tcW w:w="7592" w:type="dxa"/>
            <w:vMerge w:val="restart"/>
            <w:vAlign w:val="center"/>
          </w:tcPr>
          <w:p w:rsidR="00CC6883" w:rsidRPr="008B0C84" w:rsidRDefault="00CC6883" w:rsidP="00FA08D3">
            <w:pPr>
              <w:spacing w:after="0" w:line="240" w:lineRule="auto"/>
              <w:ind w:left="0" w:right="-2" w:firstLine="0"/>
              <w:jc w:val="center"/>
              <w:rPr>
                <w:b/>
                <w:szCs w:val="24"/>
              </w:rPr>
            </w:pPr>
            <w:r w:rsidRPr="008B0C84">
              <w:rPr>
                <w:b/>
                <w:szCs w:val="24"/>
              </w:rPr>
              <w:t>Модуль воспитательной программы «Школьный урок»</w:t>
            </w:r>
          </w:p>
        </w:tc>
        <w:tc>
          <w:tcPr>
            <w:tcW w:w="2268" w:type="dxa"/>
            <w:gridSpan w:val="2"/>
            <w:vAlign w:val="center"/>
          </w:tcPr>
          <w:p w:rsidR="00CC6883" w:rsidRPr="008B0C84" w:rsidRDefault="00FA08D3" w:rsidP="00FA08D3">
            <w:pPr>
              <w:spacing w:after="0" w:line="240" w:lineRule="auto"/>
              <w:ind w:left="0" w:right="-2" w:firstLine="0"/>
              <w:jc w:val="center"/>
              <w:rPr>
                <w:b/>
                <w:szCs w:val="24"/>
              </w:rPr>
            </w:pPr>
            <w:r>
              <w:rPr>
                <w:b/>
                <w:szCs w:val="24"/>
              </w:rPr>
              <w:t xml:space="preserve">Кол. час. </w:t>
            </w:r>
            <w:r w:rsidR="00CC6883" w:rsidRPr="008B0C84">
              <w:rPr>
                <w:b/>
                <w:szCs w:val="24"/>
              </w:rPr>
              <w:t>10</w:t>
            </w:r>
            <w:r>
              <w:rPr>
                <w:b/>
                <w:szCs w:val="24"/>
              </w:rPr>
              <w:t xml:space="preserve"> </w:t>
            </w:r>
            <w:r w:rsidR="00CC6883" w:rsidRPr="008B0C84">
              <w:rPr>
                <w:b/>
                <w:szCs w:val="24"/>
              </w:rPr>
              <w:t>класс</w:t>
            </w:r>
          </w:p>
        </w:tc>
        <w:tc>
          <w:tcPr>
            <w:tcW w:w="2247" w:type="dxa"/>
            <w:gridSpan w:val="2"/>
            <w:vAlign w:val="center"/>
          </w:tcPr>
          <w:p w:rsidR="00CC6883" w:rsidRPr="008B0C84" w:rsidRDefault="00FA08D3" w:rsidP="00FA08D3">
            <w:pPr>
              <w:spacing w:after="0" w:line="240" w:lineRule="auto"/>
              <w:ind w:left="0" w:right="-2" w:firstLine="0"/>
              <w:jc w:val="center"/>
              <w:rPr>
                <w:b/>
                <w:szCs w:val="24"/>
              </w:rPr>
            </w:pPr>
            <w:r>
              <w:rPr>
                <w:b/>
                <w:szCs w:val="24"/>
              </w:rPr>
              <w:t>Кол</w:t>
            </w:r>
            <w:r w:rsidR="002432D9">
              <w:rPr>
                <w:b/>
                <w:szCs w:val="24"/>
              </w:rPr>
              <w:t>.</w:t>
            </w:r>
            <w:r>
              <w:rPr>
                <w:b/>
                <w:szCs w:val="24"/>
              </w:rPr>
              <w:t xml:space="preserve"> час.</w:t>
            </w:r>
            <w:r w:rsidR="00CC6883" w:rsidRPr="008B0C84">
              <w:rPr>
                <w:b/>
                <w:szCs w:val="24"/>
              </w:rPr>
              <w:t>11 класс</w:t>
            </w:r>
          </w:p>
        </w:tc>
      </w:tr>
      <w:tr w:rsidR="00CC6883" w:rsidRPr="008B0C84" w:rsidTr="00FA08D3">
        <w:trPr>
          <w:trHeight w:val="144"/>
          <w:jc w:val="center"/>
        </w:trPr>
        <w:tc>
          <w:tcPr>
            <w:tcW w:w="3590" w:type="dxa"/>
            <w:vMerge/>
            <w:vAlign w:val="center"/>
          </w:tcPr>
          <w:p w:rsidR="00CC6883" w:rsidRPr="00E85B09" w:rsidRDefault="00CC6883" w:rsidP="00FA08D3">
            <w:pPr>
              <w:spacing w:after="0" w:line="240" w:lineRule="auto"/>
              <w:ind w:left="0" w:right="-2" w:firstLine="0"/>
              <w:jc w:val="center"/>
              <w:rPr>
                <w:szCs w:val="24"/>
              </w:rPr>
            </w:pPr>
          </w:p>
        </w:tc>
        <w:tc>
          <w:tcPr>
            <w:tcW w:w="7592" w:type="dxa"/>
            <w:vMerge/>
            <w:vAlign w:val="center"/>
          </w:tcPr>
          <w:p w:rsidR="00CC6883" w:rsidRPr="008B0C84" w:rsidRDefault="00CC6883" w:rsidP="00FA08D3">
            <w:pPr>
              <w:spacing w:after="0" w:line="240" w:lineRule="auto"/>
              <w:ind w:left="0" w:right="-2" w:firstLine="0"/>
              <w:jc w:val="center"/>
              <w:rPr>
                <w:b/>
                <w:szCs w:val="24"/>
              </w:rPr>
            </w:pPr>
          </w:p>
        </w:tc>
        <w:tc>
          <w:tcPr>
            <w:tcW w:w="1275" w:type="dxa"/>
            <w:vAlign w:val="center"/>
          </w:tcPr>
          <w:p w:rsidR="00CC6883" w:rsidRPr="008B0C84" w:rsidRDefault="00CC6883" w:rsidP="00FA08D3">
            <w:pPr>
              <w:spacing w:after="0" w:line="240" w:lineRule="auto"/>
              <w:ind w:left="0" w:right="-2" w:firstLine="0"/>
              <w:jc w:val="center"/>
              <w:rPr>
                <w:b/>
                <w:szCs w:val="24"/>
              </w:rPr>
            </w:pPr>
            <w:r w:rsidRPr="008B0C84">
              <w:rPr>
                <w:b/>
                <w:szCs w:val="24"/>
              </w:rPr>
              <w:t>Раздел</w:t>
            </w:r>
          </w:p>
        </w:tc>
        <w:tc>
          <w:tcPr>
            <w:tcW w:w="993" w:type="dxa"/>
            <w:vAlign w:val="center"/>
          </w:tcPr>
          <w:p w:rsidR="00CC6883" w:rsidRPr="008B0C84" w:rsidRDefault="00CC6883" w:rsidP="00FA08D3">
            <w:pPr>
              <w:spacing w:after="0" w:line="240" w:lineRule="auto"/>
              <w:ind w:left="0" w:right="-2" w:firstLine="0"/>
              <w:jc w:val="center"/>
              <w:rPr>
                <w:b/>
                <w:szCs w:val="24"/>
              </w:rPr>
            </w:pPr>
            <w:r w:rsidRPr="008B0C84">
              <w:rPr>
                <w:b/>
                <w:szCs w:val="24"/>
              </w:rPr>
              <w:t>Зачет</w:t>
            </w:r>
          </w:p>
        </w:tc>
        <w:tc>
          <w:tcPr>
            <w:tcW w:w="1275" w:type="dxa"/>
            <w:vAlign w:val="center"/>
          </w:tcPr>
          <w:p w:rsidR="00CC6883" w:rsidRPr="008B0C84" w:rsidRDefault="00CC6883" w:rsidP="00FA08D3">
            <w:pPr>
              <w:spacing w:after="0" w:line="240" w:lineRule="auto"/>
              <w:ind w:left="0" w:right="-2" w:firstLine="0"/>
              <w:jc w:val="center"/>
              <w:rPr>
                <w:b/>
                <w:szCs w:val="24"/>
              </w:rPr>
            </w:pPr>
            <w:r w:rsidRPr="008B0C84">
              <w:rPr>
                <w:b/>
                <w:szCs w:val="24"/>
              </w:rPr>
              <w:t>Раздел</w:t>
            </w:r>
          </w:p>
        </w:tc>
        <w:tc>
          <w:tcPr>
            <w:tcW w:w="972" w:type="dxa"/>
            <w:vAlign w:val="center"/>
          </w:tcPr>
          <w:p w:rsidR="00CC6883" w:rsidRPr="008B0C84" w:rsidRDefault="00CC6883" w:rsidP="00FA08D3">
            <w:pPr>
              <w:spacing w:after="0" w:line="240" w:lineRule="auto"/>
              <w:ind w:left="0" w:right="-2" w:firstLine="0"/>
              <w:jc w:val="center"/>
              <w:rPr>
                <w:b/>
                <w:szCs w:val="24"/>
              </w:rPr>
            </w:pPr>
            <w:r w:rsidRPr="008B0C84">
              <w:rPr>
                <w:b/>
                <w:szCs w:val="24"/>
              </w:rPr>
              <w:t>Зачет</w:t>
            </w:r>
          </w:p>
        </w:tc>
      </w:tr>
      <w:tr w:rsidR="00CC6883" w:rsidRPr="008B0C84" w:rsidTr="002432D9">
        <w:trPr>
          <w:trHeight w:val="3580"/>
          <w:jc w:val="center"/>
        </w:trPr>
        <w:tc>
          <w:tcPr>
            <w:tcW w:w="3590" w:type="dxa"/>
          </w:tcPr>
          <w:p w:rsidR="00CC6883" w:rsidRPr="00E85B09" w:rsidRDefault="00CC6883" w:rsidP="002432D9">
            <w:pPr>
              <w:tabs>
                <w:tab w:val="left" w:pos="6195"/>
              </w:tabs>
              <w:spacing w:after="0" w:line="240" w:lineRule="auto"/>
              <w:ind w:left="0" w:right="-2" w:firstLine="0"/>
              <w:jc w:val="left"/>
              <w:rPr>
                <w:color w:val="000000" w:themeColor="text1"/>
                <w:szCs w:val="24"/>
              </w:rPr>
            </w:pPr>
            <w:r w:rsidRPr="00E85B09">
              <w:rPr>
                <w:color w:val="000000" w:themeColor="text1"/>
                <w:szCs w:val="24"/>
              </w:rPr>
              <w:t>Физическая культура и здоровый образ жизни</w:t>
            </w:r>
          </w:p>
        </w:tc>
        <w:tc>
          <w:tcPr>
            <w:tcW w:w="7592" w:type="dxa"/>
            <w:vMerge w:val="restart"/>
          </w:tcPr>
          <w:p w:rsidR="00CC6883" w:rsidRPr="008B0C84" w:rsidRDefault="002432D9" w:rsidP="002432D9">
            <w:pPr>
              <w:adjustRightInd w:val="0"/>
              <w:spacing w:after="0" w:line="240" w:lineRule="auto"/>
              <w:ind w:left="0" w:right="-2" w:firstLine="0"/>
              <w:jc w:val="left"/>
              <w:rPr>
                <w:rStyle w:val="CharAttribute501"/>
                <w:i w:val="0"/>
                <w:sz w:val="24"/>
                <w:szCs w:val="24"/>
                <w:u w:val="none"/>
              </w:rPr>
            </w:pPr>
            <w:r>
              <w:rPr>
                <w:rStyle w:val="CharAttribute501"/>
                <w:rFonts w:eastAsia="№Е"/>
                <w:i w:val="0"/>
                <w:sz w:val="24"/>
                <w:szCs w:val="24"/>
                <w:u w:val="none"/>
              </w:rPr>
              <w:t>У</w:t>
            </w:r>
            <w:r w:rsidR="00CC6883" w:rsidRPr="008B0C84">
              <w:rPr>
                <w:rStyle w:val="CharAttribute501"/>
                <w:rFonts w:eastAsia="№Е"/>
                <w:i w:val="0"/>
                <w:sz w:val="24"/>
                <w:szCs w:val="24"/>
                <w:u w:val="none"/>
              </w:rPr>
              <w:t>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w:t>
            </w:r>
            <w:r>
              <w:rPr>
                <w:rStyle w:val="CharAttribute501"/>
                <w:rFonts w:eastAsia="№Е"/>
                <w:i w:val="0"/>
                <w:sz w:val="24"/>
                <w:szCs w:val="24"/>
                <w:u w:val="none"/>
              </w:rPr>
              <w:t xml:space="preserve"> их познавательной деятельности.</w:t>
            </w:r>
          </w:p>
          <w:p w:rsidR="00CC6883" w:rsidRPr="008B0C84" w:rsidRDefault="002432D9" w:rsidP="002432D9">
            <w:pPr>
              <w:adjustRightInd w:val="0"/>
              <w:spacing w:after="0" w:line="240" w:lineRule="auto"/>
              <w:ind w:left="0" w:right="-2" w:firstLine="0"/>
              <w:jc w:val="left"/>
              <w:rPr>
                <w:rStyle w:val="CharAttribute501"/>
                <w:i w:val="0"/>
                <w:sz w:val="24"/>
                <w:szCs w:val="24"/>
                <w:u w:val="none"/>
              </w:rPr>
            </w:pPr>
            <w:r>
              <w:rPr>
                <w:rStyle w:val="CharAttribute501"/>
                <w:rFonts w:eastAsia="№Е"/>
                <w:i w:val="0"/>
                <w:sz w:val="24"/>
                <w:szCs w:val="24"/>
                <w:u w:val="none"/>
              </w:rPr>
              <w:t>П</w:t>
            </w:r>
            <w:r w:rsidR="00CC6883" w:rsidRPr="008B0C84">
              <w:rPr>
                <w:rStyle w:val="CharAttribute501"/>
                <w:rFonts w:eastAsia="№Е"/>
                <w:i w:val="0"/>
                <w:sz w:val="24"/>
                <w:szCs w:val="24"/>
                <w:u w:val="none"/>
              </w:rPr>
              <w:t>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w:t>
            </w:r>
            <w:r>
              <w:rPr>
                <w:rStyle w:val="CharAttribute501"/>
                <w:rFonts w:eastAsia="№Е"/>
                <w:i w:val="0"/>
                <w:sz w:val="24"/>
                <w:szCs w:val="24"/>
                <w:u w:val="none"/>
              </w:rPr>
              <w:t>й дисциплины и самоорганизации.</w:t>
            </w:r>
          </w:p>
          <w:p w:rsidR="002432D9" w:rsidRDefault="00CC6883" w:rsidP="002432D9">
            <w:pPr>
              <w:adjustRightInd w:val="0"/>
              <w:spacing w:after="0" w:line="240" w:lineRule="auto"/>
              <w:ind w:left="0" w:right="-2" w:firstLine="0"/>
              <w:jc w:val="left"/>
              <w:rPr>
                <w:szCs w:val="24"/>
              </w:rPr>
            </w:pPr>
            <w:r w:rsidRPr="008B0C84">
              <w:rPr>
                <w:szCs w:val="24"/>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w:t>
            </w:r>
            <w:r w:rsidR="002432D9">
              <w:rPr>
                <w:szCs w:val="24"/>
              </w:rPr>
              <w:t xml:space="preserve">тника, привлечению их внимания </w:t>
            </w:r>
            <w:r w:rsidRPr="008B0C84">
              <w:rPr>
                <w:szCs w:val="24"/>
              </w:rPr>
              <w:t>к обсуждаемой на уроке информации, активизации их познавательной деятельности.</w:t>
            </w:r>
            <w:r w:rsidR="002432D9">
              <w:rPr>
                <w:szCs w:val="24"/>
              </w:rPr>
              <w:t xml:space="preserve"> </w:t>
            </w:r>
            <w:r w:rsidRPr="008B0C84">
              <w:rPr>
                <w:szCs w:val="24"/>
              </w:rPr>
              <w:t>Побуждение обучающихся соблюдать на уроке общепринятые нормы поведения, правила общения со старшим</w:t>
            </w:r>
            <w:r w:rsidR="002432D9">
              <w:rPr>
                <w:szCs w:val="24"/>
              </w:rPr>
              <w:t xml:space="preserve">и (педагогическими работниками) </w:t>
            </w:r>
            <w:r w:rsidRPr="008B0C84">
              <w:rPr>
                <w:szCs w:val="24"/>
              </w:rPr>
              <w:t>и сверстниками (обучающимися), принципы учебной дисциплины и самоорганизации.</w:t>
            </w:r>
          </w:p>
          <w:p w:rsidR="002432D9" w:rsidRDefault="00CC6883" w:rsidP="002432D9">
            <w:pPr>
              <w:adjustRightInd w:val="0"/>
              <w:spacing w:after="0" w:line="240" w:lineRule="auto"/>
              <w:ind w:left="0" w:right="-2" w:firstLine="0"/>
              <w:jc w:val="left"/>
              <w:rPr>
                <w:szCs w:val="24"/>
              </w:rPr>
            </w:pPr>
            <w:r w:rsidRPr="008B0C84">
              <w:rPr>
                <w:szCs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2432D9" w:rsidRDefault="00CC6883" w:rsidP="002432D9">
            <w:pPr>
              <w:adjustRightInd w:val="0"/>
              <w:spacing w:after="0" w:line="240" w:lineRule="auto"/>
              <w:ind w:left="0" w:right="-2" w:firstLine="0"/>
              <w:jc w:val="left"/>
              <w:rPr>
                <w:szCs w:val="24"/>
              </w:rPr>
            </w:pPr>
            <w:r w:rsidRPr="008B0C84">
              <w:rPr>
                <w:bCs/>
                <w:szCs w:val="24"/>
              </w:rPr>
              <w:t xml:space="preserve">Использование воспитательных возможностей содержания учебного </w:t>
            </w:r>
            <w:r w:rsidRPr="008B0C84">
              <w:rPr>
                <w:bCs/>
                <w:szCs w:val="24"/>
              </w:rPr>
              <w:lastRenderedPageBreak/>
              <w:t>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r w:rsidR="002432D9">
              <w:rPr>
                <w:bCs/>
                <w:szCs w:val="24"/>
              </w:rPr>
              <w:t xml:space="preserve"> </w:t>
            </w:r>
            <w:r w:rsidRPr="008B0C84">
              <w:rPr>
                <w:szCs w:val="24"/>
              </w:rPr>
              <w:t>Применение на уроке интерактивных форм работы с обучающимися: интеллектуальных игр, стимулирующих познавательную мотивацию обучающихся.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взаимодействию с другими обучающимися.</w:t>
            </w:r>
          </w:p>
          <w:p w:rsidR="002432D9" w:rsidRDefault="00CC6883" w:rsidP="002432D9">
            <w:pPr>
              <w:adjustRightInd w:val="0"/>
              <w:spacing w:after="0" w:line="240" w:lineRule="auto"/>
              <w:ind w:left="0" w:right="-2" w:firstLine="0"/>
              <w:jc w:val="left"/>
              <w:rPr>
                <w:kern w:val="2"/>
                <w:szCs w:val="24"/>
                <w:lang w:eastAsia="ko-KR"/>
              </w:rPr>
            </w:pPr>
            <w:r w:rsidRPr="008B0C84">
              <w:rPr>
                <w:szCs w:val="24"/>
              </w:rPr>
              <w:t>-</w:t>
            </w:r>
            <w:r w:rsidRPr="008B0C84">
              <w:rPr>
                <w:rFonts w:eastAsia="№Е"/>
                <w:kern w:val="2"/>
                <w:szCs w:val="24"/>
                <w:lang w:eastAsia="ko-KR"/>
              </w:rPr>
              <w:t xml:space="preserve"> 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8B0C84">
              <w:rPr>
                <w:kern w:val="2"/>
                <w:szCs w:val="24"/>
                <w:lang w:eastAsia="ko-KR"/>
              </w:rPr>
              <w:t>учат обучающихся командной работе и взаимоде</w:t>
            </w:r>
            <w:r w:rsidR="002432D9">
              <w:rPr>
                <w:kern w:val="2"/>
                <w:szCs w:val="24"/>
                <w:lang w:eastAsia="ko-KR"/>
              </w:rPr>
              <w:t>йствию с другими обучающимися;</w:t>
            </w:r>
          </w:p>
          <w:p w:rsidR="00CC6883" w:rsidRPr="008B0C84" w:rsidRDefault="002432D9" w:rsidP="002432D9">
            <w:pPr>
              <w:adjustRightInd w:val="0"/>
              <w:spacing w:after="0" w:line="240" w:lineRule="auto"/>
              <w:ind w:left="0" w:right="-2" w:firstLine="0"/>
              <w:jc w:val="left"/>
              <w:rPr>
                <w:kern w:val="2"/>
                <w:szCs w:val="24"/>
                <w:lang w:eastAsia="ko-KR"/>
              </w:rPr>
            </w:pPr>
            <w:r>
              <w:rPr>
                <w:szCs w:val="24"/>
              </w:rPr>
              <w:t xml:space="preserve"> </w:t>
            </w:r>
            <w:r w:rsidR="00CC6883" w:rsidRPr="008B0C84">
              <w:rPr>
                <w:szCs w:val="24"/>
              </w:rPr>
              <w:t>-</w:t>
            </w:r>
            <w:r w:rsidR="00CC6883" w:rsidRPr="008B0C84">
              <w:rPr>
                <w:kern w:val="2"/>
                <w:szCs w:val="24"/>
                <w:lang w:eastAsia="ko-KR"/>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CC6883" w:rsidRPr="008B0C84" w:rsidRDefault="00CC6883" w:rsidP="002432D9">
            <w:pPr>
              <w:adjustRightInd w:val="0"/>
              <w:spacing w:after="0" w:line="240" w:lineRule="auto"/>
              <w:ind w:left="0" w:right="-2" w:firstLine="0"/>
              <w:jc w:val="left"/>
              <w:rPr>
                <w:kern w:val="2"/>
                <w:szCs w:val="24"/>
                <w:lang w:eastAsia="ko-KR"/>
              </w:rPr>
            </w:pPr>
            <w:r w:rsidRPr="008B0C84">
              <w:rPr>
                <w:szCs w:val="24"/>
              </w:rPr>
              <w:t>-</w:t>
            </w:r>
            <w:r w:rsidRPr="008B0C84">
              <w:rPr>
                <w:kern w:val="2"/>
                <w:szCs w:val="24"/>
                <w:lang w:eastAsia="ko-KR"/>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r w:rsidR="002432D9">
              <w:rPr>
                <w:kern w:val="2"/>
                <w:szCs w:val="24"/>
                <w:lang w:eastAsia="ko-KR"/>
              </w:rPr>
              <w:t>.</w:t>
            </w: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lastRenderedPageBreak/>
              <w:t>44</w:t>
            </w:r>
          </w:p>
        </w:tc>
        <w:tc>
          <w:tcPr>
            <w:tcW w:w="993" w:type="dxa"/>
          </w:tcPr>
          <w:p w:rsidR="00CC6883" w:rsidRPr="008B0C84" w:rsidRDefault="00CC6883" w:rsidP="008B0C84">
            <w:pPr>
              <w:spacing w:after="0" w:line="240" w:lineRule="auto"/>
              <w:ind w:left="0" w:right="-2" w:firstLine="0"/>
              <w:jc w:val="center"/>
              <w:rPr>
                <w:szCs w:val="24"/>
              </w:rPr>
            </w:pPr>
            <w:r w:rsidRPr="008B0C84">
              <w:rPr>
                <w:szCs w:val="24"/>
              </w:rPr>
              <w:t>4</w:t>
            </w: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t>43</w:t>
            </w:r>
          </w:p>
        </w:tc>
        <w:tc>
          <w:tcPr>
            <w:tcW w:w="972" w:type="dxa"/>
          </w:tcPr>
          <w:p w:rsidR="00CC6883" w:rsidRPr="008B0C84" w:rsidRDefault="002432D9" w:rsidP="008B0C84">
            <w:pPr>
              <w:spacing w:after="0" w:line="240" w:lineRule="auto"/>
              <w:ind w:left="0" w:right="-2" w:firstLine="0"/>
              <w:jc w:val="center"/>
              <w:rPr>
                <w:szCs w:val="24"/>
              </w:rPr>
            </w:pPr>
            <w:r>
              <w:rPr>
                <w:szCs w:val="24"/>
              </w:rPr>
              <w:t>4</w:t>
            </w:r>
          </w:p>
        </w:tc>
      </w:tr>
      <w:tr w:rsidR="00CC6883" w:rsidRPr="008B0C84" w:rsidTr="002432D9">
        <w:trPr>
          <w:trHeight w:val="3065"/>
          <w:jc w:val="center"/>
        </w:trPr>
        <w:tc>
          <w:tcPr>
            <w:tcW w:w="3590" w:type="dxa"/>
          </w:tcPr>
          <w:p w:rsidR="00CC6883" w:rsidRPr="00E85B09" w:rsidRDefault="00CC6883" w:rsidP="00E85B09">
            <w:pPr>
              <w:tabs>
                <w:tab w:val="left" w:pos="6195"/>
              </w:tabs>
              <w:spacing w:after="0" w:line="240" w:lineRule="auto"/>
              <w:ind w:left="0" w:right="-2" w:firstLine="0"/>
              <w:jc w:val="left"/>
              <w:rPr>
                <w:color w:val="000000" w:themeColor="text1"/>
                <w:szCs w:val="24"/>
              </w:rPr>
            </w:pPr>
            <w:r w:rsidRPr="00E85B09">
              <w:rPr>
                <w:color w:val="000000" w:themeColor="text1"/>
                <w:szCs w:val="24"/>
              </w:rPr>
              <w:t>Физкультурно-оздоровительная деятельность</w:t>
            </w:r>
          </w:p>
        </w:tc>
        <w:tc>
          <w:tcPr>
            <w:tcW w:w="7592" w:type="dxa"/>
            <w:vMerge/>
          </w:tcPr>
          <w:p w:rsidR="00CC6883" w:rsidRPr="008B0C84" w:rsidRDefault="00CC6883" w:rsidP="008B0C84">
            <w:pPr>
              <w:adjustRightInd w:val="0"/>
              <w:spacing w:after="0" w:line="240" w:lineRule="auto"/>
              <w:ind w:left="0" w:right="-2" w:firstLine="0"/>
              <w:rPr>
                <w:szCs w:val="24"/>
              </w:rPr>
            </w:pP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t>34</w:t>
            </w:r>
          </w:p>
        </w:tc>
        <w:tc>
          <w:tcPr>
            <w:tcW w:w="993" w:type="dxa"/>
          </w:tcPr>
          <w:p w:rsidR="00CC6883" w:rsidRPr="008B0C84" w:rsidRDefault="00CC6883" w:rsidP="008B0C84">
            <w:pPr>
              <w:spacing w:after="0" w:line="240" w:lineRule="auto"/>
              <w:ind w:left="0" w:right="-2" w:firstLine="0"/>
              <w:jc w:val="center"/>
              <w:rPr>
                <w:szCs w:val="24"/>
              </w:rPr>
            </w:pPr>
            <w:r w:rsidRPr="008B0C84">
              <w:rPr>
                <w:szCs w:val="24"/>
              </w:rPr>
              <w:t>3</w:t>
            </w: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t>33</w:t>
            </w:r>
          </w:p>
        </w:tc>
        <w:tc>
          <w:tcPr>
            <w:tcW w:w="972" w:type="dxa"/>
          </w:tcPr>
          <w:p w:rsidR="00CC6883" w:rsidRPr="008B0C84" w:rsidRDefault="00142968" w:rsidP="008B0C84">
            <w:pPr>
              <w:spacing w:after="0" w:line="240" w:lineRule="auto"/>
              <w:ind w:left="0" w:right="-2" w:firstLine="0"/>
              <w:jc w:val="center"/>
              <w:rPr>
                <w:szCs w:val="24"/>
              </w:rPr>
            </w:pPr>
            <w:r>
              <w:rPr>
                <w:szCs w:val="24"/>
              </w:rPr>
              <w:t>3</w:t>
            </w:r>
          </w:p>
        </w:tc>
      </w:tr>
      <w:tr w:rsidR="00CC6883" w:rsidRPr="008B0C84" w:rsidTr="00FA08D3">
        <w:trPr>
          <w:trHeight w:val="3580"/>
          <w:jc w:val="center"/>
        </w:trPr>
        <w:tc>
          <w:tcPr>
            <w:tcW w:w="3590" w:type="dxa"/>
          </w:tcPr>
          <w:p w:rsidR="00CC6883" w:rsidRPr="00E85B09" w:rsidRDefault="00CC6883" w:rsidP="00E85B09">
            <w:pPr>
              <w:tabs>
                <w:tab w:val="left" w:pos="6195"/>
              </w:tabs>
              <w:spacing w:after="0" w:line="240" w:lineRule="auto"/>
              <w:ind w:left="0" w:right="-2" w:firstLine="0"/>
              <w:jc w:val="left"/>
              <w:rPr>
                <w:szCs w:val="24"/>
              </w:rPr>
            </w:pPr>
            <w:r w:rsidRPr="00E85B09">
              <w:rPr>
                <w:szCs w:val="24"/>
              </w:rPr>
              <w:lastRenderedPageBreak/>
              <w:t>Физическое совершенствование</w:t>
            </w:r>
          </w:p>
        </w:tc>
        <w:tc>
          <w:tcPr>
            <w:tcW w:w="7592" w:type="dxa"/>
            <w:vMerge/>
          </w:tcPr>
          <w:p w:rsidR="00CC6883" w:rsidRPr="008B0C84" w:rsidRDefault="00CC6883" w:rsidP="008B0C84">
            <w:pPr>
              <w:spacing w:after="0" w:line="240" w:lineRule="auto"/>
              <w:ind w:left="0" w:right="-2" w:firstLine="0"/>
              <w:jc w:val="center"/>
              <w:rPr>
                <w:szCs w:val="24"/>
              </w:rPr>
            </w:pP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t>16</w:t>
            </w:r>
          </w:p>
        </w:tc>
        <w:tc>
          <w:tcPr>
            <w:tcW w:w="993" w:type="dxa"/>
          </w:tcPr>
          <w:p w:rsidR="00CC6883" w:rsidRPr="008B0C84" w:rsidRDefault="00CC6883" w:rsidP="008B0C84">
            <w:pPr>
              <w:spacing w:after="0" w:line="240" w:lineRule="auto"/>
              <w:ind w:left="0" w:right="-2" w:firstLine="0"/>
              <w:jc w:val="center"/>
              <w:rPr>
                <w:szCs w:val="24"/>
              </w:rPr>
            </w:pPr>
            <w:r w:rsidRPr="008B0C84">
              <w:rPr>
                <w:szCs w:val="24"/>
              </w:rPr>
              <w:t>4</w:t>
            </w:r>
          </w:p>
        </w:tc>
        <w:tc>
          <w:tcPr>
            <w:tcW w:w="1275" w:type="dxa"/>
          </w:tcPr>
          <w:p w:rsidR="00CC6883" w:rsidRPr="008B0C84" w:rsidRDefault="00CC6883" w:rsidP="008B0C84">
            <w:pPr>
              <w:spacing w:after="0" w:line="240" w:lineRule="auto"/>
              <w:ind w:left="0" w:right="-2" w:firstLine="0"/>
              <w:jc w:val="center"/>
              <w:rPr>
                <w:szCs w:val="24"/>
              </w:rPr>
            </w:pPr>
            <w:r w:rsidRPr="008B0C84">
              <w:rPr>
                <w:szCs w:val="24"/>
              </w:rPr>
              <w:t>15</w:t>
            </w:r>
          </w:p>
        </w:tc>
        <w:tc>
          <w:tcPr>
            <w:tcW w:w="972" w:type="dxa"/>
          </w:tcPr>
          <w:p w:rsidR="00CC6883" w:rsidRPr="008B0C84" w:rsidRDefault="002432D9" w:rsidP="008B0C84">
            <w:pPr>
              <w:spacing w:after="0" w:line="240" w:lineRule="auto"/>
              <w:ind w:left="0" w:right="-2" w:firstLine="0"/>
              <w:jc w:val="center"/>
              <w:rPr>
                <w:szCs w:val="24"/>
              </w:rPr>
            </w:pPr>
            <w:r>
              <w:rPr>
                <w:szCs w:val="24"/>
              </w:rPr>
              <w:t>4</w:t>
            </w:r>
          </w:p>
        </w:tc>
      </w:tr>
      <w:tr w:rsidR="00CC6883" w:rsidRPr="008B0C84" w:rsidTr="002432D9">
        <w:trPr>
          <w:trHeight w:val="285"/>
          <w:jc w:val="center"/>
        </w:trPr>
        <w:tc>
          <w:tcPr>
            <w:tcW w:w="3590" w:type="dxa"/>
            <w:vMerge w:val="restart"/>
            <w:vAlign w:val="center"/>
          </w:tcPr>
          <w:p w:rsidR="00CC6883" w:rsidRPr="002432D9" w:rsidRDefault="00CC6883" w:rsidP="002432D9">
            <w:pPr>
              <w:spacing w:after="0" w:line="240" w:lineRule="auto"/>
              <w:ind w:left="0" w:right="-2" w:firstLine="0"/>
              <w:jc w:val="center"/>
              <w:rPr>
                <w:b/>
                <w:szCs w:val="24"/>
              </w:rPr>
            </w:pPr>
            <w:r w:rsidRPr="002432D9">
              <w:rPr>
                <w:b/>
                <w:szCs w:val="24"/>
              </w:rPr>
              <w:lastRenderedPageBreak/>
              <w:t>Итого</w:t>
            </w:r>
          </w:p>
        </w:tc>
        <w:tc>
          <w:tcPr>
            <w:tcW w:w="7592" w:type="dxa"/>
            <w:vMerge w:val="restart"/>
          </w:tcPr>
          <w:p w:rsidR="00CC6883" w:rsidRPr="008B0C84" w:rsidRDefault="00CC6883" w:rsidP="008B0C84">
            <w:pPr>
              <w:spacing w:after="0" w:line="240" w:lineRule="auto"/>
              <w:ind w:left="0" w:right="-2" w:firstLine="0"/>
              <w:jc w:val="center"/>
              <w:rPr>
                <w:b/>
                <w:szCs w:val="24"/>
              </w:rPr>
            </w:pPr>
          </w:p>
        </w:tc>
        <w:tc>
          <w:tcPr>
            <w:tcW w:w="1275" w:type="dxa"/>
            <w:vAlign w:val="center"/>
          </w:tcPr>
          <w:p w:rsidR="00CC6883" w:rsidRPr="008B0C84" w:rsidRDefault="00CC6883" w:rsidP="008B0C84">
            <w:pPr>
              <w:spacing w:after="0" w:line="240" w:lineRule="auto"/>
              <w:ind w:left="0" w:right="-2" w:firstLine="0"/>
              <w:jc w:val="center"/>
              <w:rPr>
                <w:b/>
                <w:szCs w:val="24"/>
              </w:rPr>
            </w:pPr>
            <w:r w:rsidRPr="008B0C84">
              <w:rPr>
                <w:b/>
                <w:szCs w:val="24"/>
              </w:rPr>
              <w:t>94</w:t>
            </w:r>
          </w:p>
        </w:tc>
        <w:tc>
          <w:tcPr>
            <w:tcW w:w="993" w:type="dxa"/>
          </w:tcPr>
          <w:p w:rsidR="00CC6883" w:rsidRPr="008B0C84" w:rsidRDefault="00CC6883" w:rsidP="008B0C84">
            <w:pPr>
              <w:spacing w:after="0" w:line="240" w:lineRule="auto"/>
              <w:ind w:left="0" w:right="-2" w:firstLine="0"/>
              <w:jc w:val="center"/>
              <w:rPr>
                <w:b/>
                <w:szCs w:val="24"/>
              </w:rPr>
            </w:pPr>
            <w:r w:rsidRPr="008B0C84">
              <w:rPr>
                <w:b/>
                <w:szCs w:val="24"/>
              </w:rPr>
              <w:t>11</w:t>
            </w:r>
          </w:p>
        </w:tc>
        <w:tc>
          <w:tcPr>
            <w:tcW w:w="1275" w:type="dxa"/>
          </w:tcPr>
          <w:p w:rsidR="00CC6883" w:rsidRPr="008B0C84" w:rsidRDefault="00CC6883" w:rsidP="008B0C84">
            <w:pPr>
              <w:spacing w:after="0" w:line="240" w:lineRule="auto"/>
              <w:ind w:left="0" w:right="-2" w:firstLine="0"/>
              <w:jc w:val="center"/>
              <w:rPr>
                <w:b/>
                <w:szCs w:val="24"/>
              </w:rPr>
            </w:pPr>
            <w:r w:rsidRPr="008B0C84">
              <w:rPr>
                <w:b/>
                <w:szCs w:val="24"/>
              </w:rPr>
              <w:t>91</w:t>
            </w:r>
          </w:p>
        </w:tc>
        <w:tc>
          <w:tcPr>
            <w:tcW w:w="972" w:type="dxa"/>
          </w:tcPr>
          <w:p w:rsidR="00CC6883" w:rsidRPr="008B0C84" w:rsidRDefault="00CC6883" w:rsidP="008B0C84">
            <w:pPr>
              <w:spacing w:after="0" w:line="240" w:lineRule="auto"/>
              <w:ind w:left="0" w:right="-2" w:firstLine="0"/>
              <w:jc w:val="center"/>
              <w:rPr>
                <w:b/>
                <w:szCs w:val="24"/>
              </w:rPr>
            </w:pPr>
            <w:r w:rsidRPr="008B0C84">
              <w:rPr>
                <w:b/>
                <w:szCs w:val="24"/>
              </w:rPr>
              <w:t>1</w:t>
            </w:r>
            <w:r w:rsidR="00142968">
              <w:rPr>
                <w:b/>
                <w:szCs w:val="24"/>
              </w:rPr>
              <w:t>1</w:t>
            </w:r>
          </w:p>
        </w:tc>
      </w:tr>
      <w:tr w:rsidR="00CC6883" w:rsidRPr="008B0C84" w:rsidTr="00FA08D3">
        <w:trPr>
          <w:trHeight w:val="285"/>
          <w:jc w:val="center"/>
        </w:trPr>
        <w:tc>
          <w:tcPr>
            <w:tcW w:w="3590" w:type="dxa"/>
            <w:vMerge/>
          </w:tcPr>
          <w:p w:rsidR="00CC6883" w:rsidRPr="00E85B09" w:rsidRDefault="00CC6883" w:rsidP="00E85B09">
            <w:pPr>
              <w:spacing w:after="0" w:line="240" w:lineRule="auto"/>
              <w:ind w:left="0" w:right="-2" w:firstLine="0"/>
              <w:jc w:val="left"/>
              <w:rPr>
                <w:szCs w:val="24"/>
              </w:rPr>
            </w:pPr>
          </w:p>
        </w:tc>
        <w:tc>
          <w:tcPr>
            <w:tcW w:w="7592" w:type="dxa"/>
            <w:vMerge/>
          </w:tcPr>
          <w:p w:rsidR="00CC6883" w:rsidRPr="008B0C84" w:rsidRDefault="00CC6883" w:rsidP="008B0C84">
            <w:pPr>
              <w:spacing w:after="0" w:line="240" w:lineRule="auto"/>
              <w:ind w:left="0" w:right="-2" w:firstLine="0"/>
              <w:jc w:val="center"/>
              <w:rPr>
                <w:b/>
                <w:szCs w:val="24"/>
              </w:rPr>
            </w:pPr>
          </w:p>
        </w:tc>
        <w:tc>
          <w:tcPr>
            <w:tcW w:w="2268" w:type="dxa"/>
            <w:gridSpan w:val="2"/>
            <w:vAlign w:val="center"/>
          </w:tcPr>
          <w:p w:rsidR="00CC6883" w:rsidRPr="008B0C84" w:rsidRDefault="00CC6883" w:rsidP="008B0C84">
            <w:pPr>
              <w:spacing w:after="0" w:line="240" w:lineRule="auto"/>
              <w:ind w:left="0" w:right="-2" w:firstLine="0"/>
              <w:jc w:val="center"/>
              <w:rPr>
                <w:b/>
                <w:szCs w:val="24"/>
              </w:rPr>
            </w:pPr>
            <w:r w:rsidRPr="008B0C84">
              <w:rPr>
                <w:b/>
                <w:szCs w:val="24"/>
              </w:rPr>
              <w:t>105 часов</w:t>
            </w:r>
          </w:p>
        </w:tc>
        <w:tc>
          <w:tcPr>
            <w:tcW w:w="2247" w:type="dxa"/>
            <w:gridSpan w:val="2"/>
          </w:tcPr>
          <w:p w:rsidR="00CC6883" w:rsidRPr="008B0C84" w:rsidRDefault="002432D9" w:rsidP="008B0C84">
            <w:pPr>
              <w:spacing w:after="0" w:line="240" w:lineRule="auto"/>
              <w:ind w:left="0" w:right="-2" w:firstLine="0"/>
              <w:jc w:val="center"/>
              <w:rPr>
                <w:b/>
                <w:szCs w:val="24"/>
              </w:rPr>
            </w:pPr>
            <w:r>
              <w:rPr>
                <w:b/>
                <w:szCs w:val="24"/>
              </w:rPr>
              <w:t>102</w:t>
            </w:r>
            <w:r w:rsidR="00CC6883" w:rsidRPr="008B0C84">
              <w:rPr>
                <w:b/>
                <w:szCs w:val="24"/>
              </w:rPr>
              <w:t xml:space="preserve"> час</w:t>
            </w:r>
            <w:r w:rsidR="00142968">
              <w:rPr>
                <w:b/>
                <w:szCs w:val="24"/>
              </w:rPr>
              <w:t>а</w:t>
            </w:r>
          </w:p>
        </w:tc>
      </w:tr>
    </w:tbl>
    <w:p w:rsidR="00563ECA" w:rsidRPr="008B0C84" w:rsidRDefault="00563ECA" w:rsidP="008B0C84">
      <w:pPr>
        <w:tabs>
          <w:tab w:val="center" w:pos="15735"/>
        </w:tabs>
        <w:spacing w:after="0" w:line="240" w:lineRule="auto"/>
        <w:ind w:left="0" w:right="-2" w:firstLine="0"/>
        <w:rPr>
          <w:b/>
          <w:szCs w:val="24"/>
        </w:rPr>
      </w:pPr>
    </w:p>
    <w:sectPr w:rsidR="00563ECA" w:rsidRPr="008B0C84" w:rsidSect="008B0C84">
      <w:footerReference w:type="default" r:id="rId8"/>
      <w:type w:val="continuous"/>
      <w:pgSz w:w="16838" w:h="11906" w:orient="landscape"/>
      <w:pgMar w:top="1701" w:right="539" w:bottom="425" w:left="567" w:header="720" w:footer="1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3A0" w:rsidRDefault="007413A0" w:rsidP="00A00CFA">
      <w:pPr>
        <w:spacing w:after="0" w:line="240" w:lineRule="auto"/>
      </w:pPr>
      <w:r>
        <w:separator/>
      </w:r>
    </w:p>
  </w:endnote>
  <w:endnote w:type="continuationSeparator" w:id="1">
    <w:p w:rsidR="007413A0" w:rsidRDefault="007413A0" w:rsidP="00A00C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Е">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8607"/>
      <w:docPartObj>
        <w:docPartGallery w:val="Page Numbers (Bottom of Page)"/>
        <w:docPartUnique/>
      </w:docPartObj>
    </w:sdtPr>
    <w:sdtContent>
      <w:p w:rsidR="00D2304B" w:rsidRDefault="007C397A" w:rsidP="00497A0D">
        <w:pPr>
          <w:pStyle w:val="aa"/>
          <w:tabs>
            <w:tab w:val="clear" w:pos="4677"/>
            <w:tab w:val="clear" w:pos="9355"/>
            <w:tab w:val="right" w:pos="15735"/>
          </w:tabs>
          <w:ind w:right="0"/>
          <w:jc w:val="center"/>
        </w:pPr>
        <w:r>
          <w:fldChar w:fldCharType="begin"/>
        </w:r>
        <w:r w:rsidR="00695D7E">
          <w:instrText xml:space="preserve"> PAGE   \* MERGEFORMAT </w:instrText>
        </w:r>
        <w:r>
          <w:fldChar w:fldCharType="separate"/>
        </w:r>
        <w:r w:rsidR="00FF4BED">
          <w:rPr>
            <w:noProof/>
          </w:rPr>
          <w:t>2</w:t>
        </w:r>
        <w:r>
          <w:rPr>
            <w:noProof/>
          </w:rPr>
          <w:fldChar w:fldCharType="end"/>
        </w:r>
      </w:p>
    </w:sdtContent>
  </w:sdt>
  <w:p w:rsidR="00D2304B" w:rsidRDefault="00D2304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3A0" w:rsidRDefault="007413A0" w:rsidP="00A00CFA">
      <w:pPr>
        <w:spacing w:after="0" w:line="240" w:lineRule="auto"/>
      </w:pPr>
      <w:r>
        <w:separator/>
      </w:r>
    </w:p>
  </w:footnote>
  <w:footnote w:type="continuationSeparator" w:id="1">
    <w:p w:rsidR="007413A0" w:rsidRDefault="007413A0" w:rsidP="00A0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6F84"/>
    <w:multiLevelType w:val="hybridMultilevel"/>
    <w:tmpl w:val="C1380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B99414E"/>
    <w:multiLevelType w:val="multilevel"/>
    <w:tmpl w:val="1852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BE1520"/>
    <w:multiLevelType w:val="hybridMultilevel"/>
    <w:tmpl w:val="20D86F0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nsid w:val="47C927C0"/>
    <w:multiLevelType w:val="multilevel"/>
    <w:tmpl w:val="1AFEE6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4F3023D3"/>
    <w:multiLevelType w:val="multilevel"/>
    <w:tmpl w:val="2774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715D6B"/>
    <w:rsid w:val="0000023D"/>
    <w:rsid w:val="000122A5"/>
    <w:rsid w:val="000225F5"/>
    <w:rsid w:val="000712A6"/>
    <w:rsid w:val="0007670B"/>
    <w:rsid w:val="000B68DF"/>
    <w:rsid w:val="000D4C89"/>
    <w:rsid w:val="000F6EBC"/>
    <w:rsid w:val="00104F77"/>
    <w:rsid w:val="00122130"/>
    <w:rsid w:val="00142968"/>
    <w:rsid w:val="00144996"/>
    <w:rsid w:val="00145511"/>
    <w:rsid w:val="001A2A56"/>
    <w:rsid w:val="001A37A9"/>
    <w:rsid w:val="001B4A8C"/>
    <w:rsid w:val="001C2053"/>
    <w:rsid w:val="001F1934"/>
    <w:rsid w:val="00204082"/>
    <w:rsid w:val="00212B45"/>
    <w:rsid w:val="00222F9A"/>
    <w:rsid w:val="002245B0"/>
    <w:rsid w:val="00237F9D"/>
    <w:rsid w:val="002432D9"/>
    <w:rsid w:val="0025215C"/>
    <w:rsid w:val="0026021C"/>
    <w:rsid w:val="00296DAD"/>
    <w:rsid w:val="002D2B01"/>
    <w:rsid w:val="002E20EF"/>
    <w:rsid w:val="00317B07"/>
    <w:rsid w:val="00324067"/>
    <w:rsid w:val="00342D68"/>
    <w:rsid w:val="00344BA8"/>
    <w:rsid w:val="00355464"/>
    <w:rsid w:val="0036360A"/>
    <w:rsid w:val="003640BB"/>
    <w:rsid w:val="00370EC0"/>
    <w:rsid w:val="00372E0C"/>
    <w:rsid w:val="003968DF"/>
    <w:rsid w:val="004023EB"/>
    <w:rsid w:val="00404973"/>
    <w:rsid w:val="004066D2"/>
    <w:rsid w:val="00406857"/>
    <w:rsid w:val="004273D7"/>
    <w:rsid w:val="00432F5E"/>
    <w:rsid w:val="004519A1"/>
    <w:rsid w:val="00464847"/>
    <w:rsid w:val="004705E2"/>
    <w:rsid w:val="00475BD6"/>
    <w:rsid w:val="00490079"/>
    <w:rsid w:val="00495D23"/>
    <w:rsid w:val="00497A0D"/>
    <w:rsid w:val="004C1556"/>
    <w:rsid w:val="004E15D3"/>
    <w:rsid w:val="004F45C7"/>
    <w:rsid w:val="00534A70"/>
    <w:rsid w:val="00550470"/>
    <w:rsid w:val="005577A1"/>
    <w:rsid w:val="00563674"/>
    <w:rsid w:val="00563ECA"/>
    <w:rsid w:val="00565E33"/>
    <w:rsid w:val="00571B94"/>
    <w:rsid w:val="0057548C"/>
    <w:rsid w:val="00586618"/>
    <w:rsid w:val="005A275A"/>
    <w:rsid w:val="005B6C33"/>
    <w:rsid w:val="005C0153"/>
    <w:rsid w:val="005D24B4"/>
    <w:rsid w:val="005D6C64"/>
    <w:rsid w:val="005D7375"/>
    <w:rsid w:val="005F43F1"/>
    <w:rsid w:val="00615140"/>
    <w:rsid w:val="006441B4"/>
    <w:rsid w:val="006546F4"/>
    <w:rsid w:val="00663206"/>
    <w:rsid w:val="00686277"/>
    <w:rsid w:val="00695D7E"/>
    <w:rsid w:val="006C1F82"/>
    <w:rsid w:val="00702578"/>
    <w:rsid w:val="00715D6B"/>
    <w:rsid w:val="00734F3D"/>
    <w:rsid w:val="00737484"/>
    <w:rsid w:val="007413A0"/>
    <w:rsid w:val="00754124"/>
    <w:rsid w:val="00763089"/>
    <w:rsid w:val="00784B62"/>
    <w:rsid w:val="007926AE"/>
    <w:rsid w:val="0079655B"/>
    <w:rsid w:val="007B7980"/>
    <w:rsid w:val="007C3633"/>
    <w:rsid w:val="007C397A"/>
    <w:rsid w:val="007D529F"/>
    <w:rsid w:val="00800150"/>
    <w:rsid w:val="00811981"/>
    <w:rsid w:val="00841CEC"/>
    <w:rsid w:val="00855129"/>
    <w:rsid w:val="00855B51"/>
    <w:rsid w:val="00860486"/>
    <w:rsid w:val="00870B2B"/>
    <w:rsid w:val="008875DB"/>
    <w:rsid w:val="008B0C84"/>
    <w:rsid w:val="008D760D"/>
    <w:rsid w:val="008E7312"/>
    <w:rsid w:val="00924B72"/>
    <w:rsid w:val="00927087"/>
    <w:rsid w:val="00940612"/>
    <w:rsid w:val="00944BDB"/>
    <w:rsid w:val="00953725"/>
    <w:rsid w:val="00957032"/>
    <w:rsid w:val="009624DC"/>
    <w:rsid w:val="00977E35"/>
    <w:rsid w:val="00995362"/>
    <w:rsid w:val="009A4520"/>
    <w:rsid w:val="009B1B74"/>
    <w:rsid w:val="009B2A9C"/>
    <w:rsid w:val="009C469E"/>
    <w:rsid w:val="009C4B4F"/>
    <w:rsid w:val="009D588C"/>
    <w:rsid w:val="009D69C7"/>
    <w:rsid w:val="009D7043"/>
    <w:rsid w:val="009E2987"/>
    <w:rsid w:val="00A007B5"/>
    <w:rsid w:val="00A00CFA"/>
    <w:rsid w:val="00A05E7A"/>
    <w:rsid w:val="00A10EA0"/>
    <w:rsid w:val="00A24241"/>
    <w:rsid w:val="00A3613E"/>
    <w:rsid w:val="00A415F1"/>
    <w:rsid w:val="00A63176"/>
    <w:rsid w:val="00A67F67"/>
    <w:rsid w:val="00AB72D6"/>
    <w:rsid w:val="00AC2506"/>
    <w:rsid w:val="00AC2A08"/>
    <w:rsid w:val="00AD3F43"/>
    <w:rsid w:val="00AF2054"/>
    <w:rsid w:val="00B13E3C"/>
    <w:rsid w:val="00B40103"/>
    <w:rsid w:val="00B56C87"/>
    <w:rsid w:val="00B73624"/>
    <w:rsid w:val="00B85C3C"/>
    <w:rsid w:val="00BA284D"/>
    <w:rsid w:val="00BA5EBF"/>
    <w:rsid w:val="00BB028B"/>
    <w:rsid w:val="00BC2E5B"/>
    <w:rsid w:val="00BF2F57"/>
    <w:rsid w:val="00BF6DE6"/>
    <w:rsid w:val="00C15D0D"/>
    <w:rsid w:val="00C20D75"/>
    <w:rsid w:val="00C36566"/>
    <w:rsid w:val="00C527D5"/>
    <w:rsid w:val="00C5377A"/>
    <w:rsid w:val="00C63480"/>
    <w:rsid w:val="00C7467F"/>
    <w:rsid w:val="00C76C36"/>
    <w:rsid w:val="00C90943"/>
    <w:rsid w:val="00CC6883"/>
    <w:rsid w:val="00CD7F21"/>
    <w:rsid w:val="00CE4C43"/>
    <w:rsid w:val="00D133C8"/>
    <w:rsid w:val="00D22437"/>
    <w:rsid w:val="00D2304B"/>
    <w:rsid w:val="00D436A8"/>
    <w:rsid w:val="00D55575"/>
    <w:rsid w:val="00D57176"/>
    <w:rsid w:val="00D700C7"/>
    <w:rsid w:val="00DA5048"/>
    <w:rsid w:val="00DD79CE"/>
    <w:rsid w:val="00DF3AF6"/>
    <w:rsid w:val="00E05485"/>
    <w:rsid w:val="00E1633F"/>
    <w:rsid w:val="00E85B09"/>
    <w:rsid w:val="00E93D61"/>
    <w:rsid w:val="00E948BF"/>
    <w:rsid w:val="00EA39D1"/>
    <w:rsid w:val="00EE6265"/>
    <w:rsid w:val="00EF2802"/>
    <w:rsid w:val="00F34754"/>
    <w:rsid w:val="00F37D42"/>
    <w:rsid w:val="00F40B56"/>
    <w:rsid w:val="00F46E87"/>
    <w:rsid w:val="00F83C46"/>
    <w:rsid w:val="00F877CD"/>
    <w:rsid w:val="00FA08D3"/>
    <w:rsid w:val="00FC0C75"/>
    <w:rsid w:val="00FE2827"/>
    <w:rsid w:val="00FE2B0C"/>
    <w:rsid w:val="00FF4BE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4996"/>
    <w:pPr>
      <w:spacing w:after="12" w:line="270" w:lineRule="auto"/>
      <w:ind w:left="10" w:right="5182" w:hanging="10"/>
      <w:jc w:val="both"/>
    </w:pPr>
    <w:rPr>
      <w:rFonts w:ascii="Times New Roman" w:eastAsia="Times New Roman" w:hAnsi="Times New Roman" w:cs="Times New Roman"/>
      <w:color w:val="000000"/>
      <w:sz w:val="24"/>
    </w:rPr>
  </w:style>
  <w:style w:type="paragraph" w:styleId="1">
    <w:name w:val="heading 1"/>
    <w:next w:val="a0"/>
    <w:link w:val="10"/>
    <w:unhideWhenUsed/>
    <w:qFormat/>
    <w:rsid w:val="00144996"/>
    <w:pPr>
      <w:keepNext/>
      <w:keepLines/>
      <w:spacing w:after="0"/>
      <w:ind w:left="10" w:right="8" w:hanging="10"/>
      <w:jc w:val="center"/>
      <w:outlineLvl w:val="0"/>
    </w:pPr>
    <w:rPr>
      <w:rFonts w:ascii="Times New Roman" w:eastAsia="Times New Roman" w:hAnsi="Times New Roman" w:cs="Times New Roman"/>
      <w:b/>
      <w:color w:val="000000"/>
      <w:sz w:val="24"/>
    </w:rPr>
  </w:style>
  <w:style w:type="paragraph" w:styleId="2">
    <w:name w:val="heading 2"/>
    <w:basedOn w:val="a0"/>
    <w:next w:val="a0"/>
    <w:link w:val="20"/>
    <w:qFormat/>
    <w:rsid w:val="00563674"/>
    <w:pPr>
      <w:keepNext/>
      <w:spacing w:before="240" w:after="60" w:line="240" w:lineRule="auto"/>
      <w:ind w:left="0" w:right="0" w:firstLine="0"/>
      <w:jc w:val="left"/>
      <w:outlineLvl w:val="1"/>
    </w:pPr>
    <w:rPr>
      <w:rFonts w:ascii="Arial" w:hAnsi="Arial" w:cs="Arial"/>
      <w:b/>
      <w:bCs/>
      <w:i/>
      <w:iCs/>
      <w:color w:val="auto"/>
      <w:sz w:val="28"/>
      <w:szCs w:val="28"/>
    </w:rPr>
  </w:style>
  <w:style w:type="paragraph" w:styleId="3">
    <w:name w:val="heading 3"/>
    <w:basedOn w:val="a0"/>
    <w:next w:val="a0"/>
    <w:link w:val="30"/>
    <w:qFormat/>
    <w:rsid w:val="00563674"/>
    <w:pPr>
      <w:keepNext/>
      <w:spacing w:before="240" w:after="60" w:line="240" w:lineRule="auto"/>
      <w:ind w:left="0" w:right="0" w:firstLine="0"/>
      <w:jc w:val="left"/>
      <w:outlineLvl w:val="2"/>
    </w:pPr>
    <w:rPr>
      <w:rFonts w:ascii="Arial" w:hAnsi="Arial" w:cs="Arial"/>
      <w:b/>
      <w:bCs/>
      <w:color w:val="auto"/>
      <w:sz w:val="26"/>
      <w:szCs w:val="26"/>
    </w:rPr>
  </w:style>
  <w:style w:type="paragraph" w:styleId="4">
    <w:name w:val="heading 4"/>
    <w:basedOn w:val="a0"/>
    <w:link w:val="40"/>
    <w:qFormat/>
    <w:rsid w:val="00563674"/>
    <w:pPr>
      <w:spacing w:before="100" w:beforeAutospacing="1" w:after="100" w:afterAutospacing="1" w:line="240" w:lineRule="auto"/>
      <w:ind w:left="0" w:right="0" w:firstLine="0"/>
      <w:jc w:val="left"/>
      <w:outlineLvl w:val="3"/>
    </w:pPr>
    <w:rPr>
      <w:b/>
      <w:bCs/>
      <w:color w:val="auto"/>
      <w:szCs w:val="24"/>
    </w:rPr>
  </w:style>
  <w:style w:type="paragraph" w:styleId="5">
    <w:name w:val="heading 5"/>
    <w:basedOn w:val="a0"/>
    <w:next w:val="a0"/>
    <w:link w:val="50"/>
    <w:qFormat/>
    <w:rsid w:val="00563674"/>
    <w:pPr>
      <w:spacing w:before="240" w:after="60" w:line="240" w:lineRule="auto"/>
      <w:ind w:left="0" w:right="0" w:firstLine="0"/>
      <w:jc w:val="left"/>
      <w:outlineLvl w:val="4"/>
    </w:pPr>
    <w:rPr>
      <w:b/>
      <w:bCs/>
      <w:i/>
      <w:iCs/>
      <w:color w:val="auto"/>
      <w:sz w:val="26"/>
      <w:szCs w:val="26"/>
    </w:rPr>
  </w:style>
  <w:style w:type="paragraph" w:styleId="6">
    <w:name w:val="heading 6"/>
    <w:basedOn w:val="a0"/>
    <w:next w:val="a0"/>
    <w:link w:val="60"/>
    <w:qFormat/>
    <w:rsid w:val="00563674"/>
    <w:pPr>
      <w:spacing w:before="240" w:after="60" w:line="240" w:lineRule="auto"/>
      <w:ind w:left="0" w:right="0" w:firstLine="0"/>
      <w:jc w:val="left"/>
      <w:outlineLvl w:val="5"/>
    </w:pPr>
    <w:rPr>
      <w:rFonts w:ascii="Calibri" w:hAnsi="Calibri"/>
      <w:b/>
      <w:bCs/>
      <w:color w:val="auto"/>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44996"/>
    <w:rPr>
      <w:rFonts w:ascii="Times New Roman" w:eastAsia="Times New Roman" w:hAnsi="Times New Roman" w:cs="Times New Roman"/>
      <w:b/>
      <w:color w:val="000000"/>
      <w:sz w:val="24"/>
    </w:rPr>
  </w:style>
  <w:style w:type="character" w:customStyle="1" w:styleId="20">
    <w:name w:val="Заголовок 2 Знак"/>
    <w:basedOn w:val="a1"/>
    <w:link w:val="2"/>
    <w:rsid w:val="00563674"/>
    <w:rPr>
      <w:rFonts w:ascii="Arial" w:eastAsia="Times New Roman" w:hAnsi="Arial" w:cs="Arial"/>
      <w:b/>
      <w:bCs/>
      <w:i/>
      <w:iCs/>
      <w:sz w:val="28"/>
      <w:szCs w:val="28"/>
    </w:rPr>
  </w:style>
  <w:style w:type="character" w:customStyle="1" w:styleId="30">
    <w:name w:val="Заголовок 3 Знак"/>
    <w:basedOn w:val="a1"/>
    <w:link w:val="3"/>
    <w:rsid w:val="00563674"/>
    <w:rPr>
      <w:rFonts w:ascii="Arial" w:eastAsia="Times New Roman" w:hAnsi="Arial" w:cs="Arial"/>
      <w:b/>
      <w:bCs/>
      <w:sz w:val="26"/>
      <w:szCs w:val="26"/>
    </w:rPr>
  </w:style>
  <w:style w:type="character" w:customStyle="1" w:styleId="40">
    <w:name w:val="Заголовок 4 Знак"/>
    <w:basedOn w:val="a1"/>
    <w:link w:val="4"/>
    <w:rsid w:val="00563674"/>
    <w:rPr>
      <w:rFonts w:ascii="Times New Roman" w:eastAsia="Times New Roman" w:hAnsi="Times New Roman" w:cs="Times New Roman"/>
      <w:b/>
      <w:bCs/>
      <w:sz w:val="24"/>
      <w:szCs w:val="24"/>
    </w:rPr>
  </w:style>
  <w:style w:type="character" w:customStyle="1" w:styleId="50">
    <w:name w:val="Заголовок 5 Знак"/>
    <w:basedOn w:val="a1"/>
    <w:link w:val="5"/>
    <w:rsid w:val="00563674"/>
    <w:rPr>
      <w:rFonts w:ascii="Times New Roman" w:eastAsia="Times New Roman" w:hAnsi="Times New Roman" w:cs="Times New Roman"/>
      <w:b/>
      <w:bCs/>
      <w:i/>
      <w:iCs/>
      <w:sz w:val="26"/>
      <w:szCs w:val="26"/>
    </w:rPr>
  </w:style>
  <w:style w:type="character" w:customStyle="1" w:styleId="60">
    <w:name w:val="Заголовок 6 Знак"/>
    <w:basedOn w:val="a1"/>
    <w:link w:val="6"/>
    <w:rsid w:val="00563674"/>
    <w:rPr>
      <w:rFonts w:ascii="Calibri" w:eastAsia="Times New Roman" w:hAnsi="Calibri" w:cs="Times New Roman"/>
      <w:b/>
      <w:bCs/>
    </w:rPr>
  </w:style>
  <w:style w:type="table" w:customStyle="1" w:styleId="TableGrid">
    <w:name w:val="TableGrid"/>
    <w:rsid w:val="00144996"/>
    <w:pPr>
      <w:spacing w:after="0" w:line="240" w:lineRule="auto"/>
    </w:pPr>
    <w:tblPr>
      <w:tblCellMar>
        <w:top w:w="0" w:type="dxa"/>
        <w:left w:w="0" w:type="dxa"/>
        <w:bottom w:w="0" w:type="dxa"/>
        <w:right w:w="0" w:type="dxa"/>
      </w:tblCellMar>
    </w:tblPr>
  </w:style>
  <w:style w:type="paragraph" w:styleId="a4">
    <w:name w:val="Balloon Text"/>
    <w:basedOn w:val="a0"/>
    <w:link w:val="a5"/>
    <w:unhideWhenUsed/>
    <w:rsid w:val="00A63176"/>
    <w:pPr>
      <w:spacing w:after="0" w:line="240" w:lineRule="auto"/>
    </w:pPr>
    <w:rPr>
      <w:rFonts w:ascii="Tahoma" w:hAnsi="Tahoma" w:cs="Tahoma"/>
      <w:sz w:val="16"/>
      <w:szCs w:val="16"/>
    </w:rPr>
  </w:style>
  <w:style w:type="character" w:customStyle="1" w:styleId="a5">
    <w:name w:val="Текст выноски Знак"/>
    <w:basedOn w:val="a1"/>
    <w:link w:val="a4"/>
    <w:rsid w:val="00A63176"/>
    <w:rPr>
      <w:rFonts w:ascii="Tahoma" w:eastAsia="Times New Roman" w:hAnsi="Tahoma" w:cs="Tahoma"/>
      <w:color w:val="000000"/>
      <w:sz w:val="16"/>
      <w:szCs w:val="16"/>
    </w:rPr>
  </w:style>
  <w:style w:type="paragraph" w:styleId="a6">
    <w:name w:val="List Paragraph"/>
    <w:basedOn w:val="a0"/>
    <w:uiPriority w:val="34"/>
    <w:qFormat/>
    <w:rsid w:val="00B85C3C"/>
    <w:pPr>
      <w:ind w:left="720"/>
      <w:contextualSpacing/>
    </w:pPr>
  </w:style>
  <w:style w:type="character" w:styleId="a7">
    <w:name w:val="Placeholder Text"/>
    <w:basedOn w:val="a1"/>
    <w:uiPriority w:val="99"/>
    <w:semiHidden/>
    <w:rsid w:val="00C527D5"/>
    <w:rPr>
      <w:color w:val="808080"/>
    </w:rPr>
  </w:style>
  <w:style w:type="table" w:customStyle="1" w:styleId="41">
    <w:name w:val="Сетка таблицы4"/>
    <w:basedOn w:val="a2"/>
    <w:rsid w:val="009406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0"/>
    <w:link w:val="a9"/>
    <w:unhideWhenUsed/>
    <w:rsid w:val="00A00CFA"/>
    <w:pPr>
      <w:tabs>
        <w:tab w:val="center" w:pos="4677"/>
        <w:tab w:val="right" w:pos="9355"/>
      </w:tabs>
      <w:spacing w:after="0" w:line="240" w:lineRule="auto"/>
    </w:pPr>
  </w:style>
  <w:style w:type="character" w:customStyle="1" w:styleId="a9">
    <w:name w:val="Верхний колонтитул Знак"/>
    <w:basedOn w:val="a1"/>
    <w:link w:val="a8"/>
    <w:rsid w:val="00A00CFA"/>
    <w:rPr>
      <w:rFonts w:ascii="Times New Roman" w:eastAsia="Times New Roman" w:hAnsi="Times New Roman" w:cs="Times New Roman"/>
      <w:color w:val="000000"/>
      <w:sz w:val="24"/>
    </w:rPr>
  </w:style>
  <w:style w:type="paragraph" w:styleId="aa">
    <w:name w:val="footer"/>
    <w:basedOn w:val="a0"/>
    <w:link w:val="ab"/>
    <w:uiPriority w:val="99"/>
    <w:unhideWhenUsed/>
    <w:rsid w:val="00A00CFA"/>
    <w:pPr>
      <w:tabs>
        <w:tab w:val="center" w:pos="4677"/>
        <w:tab w:val="right" w:pos="9355"/>
      </w:tabs>
      <w:spacing w:after="0" w:line="240" w:lineRule="auto"/>
    </w:pPr>
  </w:style>
  <w:style w:type="character" w:customStyle="1" w:styleId="ab">
    <w:name w:val="Нижний колонтитул Знак"/>
    <w:basedOn w:val="a1"/>
    <w:link w:val="aa"/>
    <w:uiPriority w:val="99"/>
    <w:rsid w:val="00A00CFA"/>
    <w:rPr>
      <w:rFonts w:ascii="Times New Roman" w:eastAsia="Times New Roman" w:hAnsi="Times New Roman" w:cs="Times New Roman"/>
      <w:color w:val="000000"/>
      <w:sz w:val="24"/>
    </w:rPr>
  </w:style>
  <w:style w:type="paragraph" w:styleId="21">
    <w:name w:val="Body Text Indent 2"/>
    <w:basedOn w:val="a0"/>
    <w:link w:val="22"/>
    <w:rsid w:val="00563674"/>
    <w:pPr>
      <w:spacing w:before="100" w:beforeAutospacing="1" w:after="100" w:afterAutospacing="1" w:line="240" w:lineRule="auto"/>
      <w:ind w:left="0" w:right="0" w:firstLine="0"/>
      <w:jc w:val="left"/>
    </w:pPr>
    <w:rPr>
      <w:color w:val="auto"/>
      <w:szCs w:val="24"/>
    </w:rPr>
  </w:style>
  <w:style w:type="character" w:customStyle="1" w:styleId="22">
    <w:name w:val="Основной текст с отступом 2 Знак"/>
    <w:basedOn w:val="a1"/>
    <w:link w:val="21"/>
    <w:rsid w:val="00563674"/>
    <w:rPr>
      <w:rFonts w:ascii="Times New Roman" w:eastAsia="Times New Roman" w:hAnsi="Times New Roman" w:cs="Times New Roman"/>
      <w:sz w:val="24"/>
      <w:szCs w:val="24"/>
    </w:rPr>
  </w:style>
  <w:style w:type="paragraph" w:styleId="31">
    <w:name w:val="Body Text Indent 3"/>
    <w:basedOn w:val="a0"/>
    <w:link w:val="32"/>
    <w:rsid w:val="00563674"/>
    <w:pPr>
      <w:spacing w:before="100" w:beforeAutospacing="1" w:after="100" w:afterAutospacing="1" w:line="240" w:lineRule="auto"/>
      <w:ind w:left="0" w:right="0" w:firstLine="0"/>
      <w:jc w:val="left"/>
    </w:pPr>
    <w:rPr>
      <w:color w:val="auto"/>
      <w:szCs w:val="24"/>
    </w:rPr>
  </w:style>
  <w:style w:type="character" w:customStyle="1" w:styleId="32">
    <w:name w:val="Основной текст с отступом 3 Знак"/>
    <w:basedOn w:val="a1"/>
    <w:link w:val="31"/>
    <w:rsid w:val="00563674"/>
    <w:rPr>
      <w:rFonts w:ascii="Times New Roman" w:eastAsia="Times New Roman" w:hAnsi="Times New Roman" w:cs="Times New Roman"/>
      <w:sz w:val="24"/>
      <w:szCs w:val="24"/>
    </w:rPr>
  </w:style>
  <w:style w:type="paragraph" w:styleId="ac">
    <w:name w:val="Body Text Indent"/>
    <w:basedOn w:val="a0"/>
    <w:link w:val="ad"/>
    <w:rsid w:val="00563674"/>
    <w:pPr>
      <w:spacing w:before="100" w:beforeAutospacing="1" w:after="100" w:afterAutospacing="1" w:line="240" w:lineRule="auto"/>
      <w:ind w:left="0" w:right="0" w:firstLine="0"/>
      <w:jc w:val="left"/>
    </w:pPr>
    <w:rPr>
      <w:color w:val="auto"/>
      <w:szCs w:val="24"/>
    </w:rPr>
  </w:style>
  <w:style w:type="character" w:customStyle="1" w:styleId="ad">
    <w:name w:val="Основной текст с отступом Знак"/>
    <w:basedOn w:val="a1"/>
    <w:link w:val="ac"/>
    <w:rsid w:val="00563674"/>
    <w:rPr>
      <w:rFonts w:ascii="Times New Roman" w:eastAsia="Times New Roman" w:hAnsi="Times New Roman" w:cs="Times New Roman"/>
      <w:sz w:val="24"/>
      <w:szCs w:val="24"/>
    </w:rPr>
  </w:style>
  <w:style w:type="paragraph" w:styleId="ae">
    <w:name w:val="Plain Text"/>
    <w:basedOn w:val="a0"/>
    <w:link w:val="af"/>
    <w:rsid w:val="00563674"/>
    <w:pPr>
      <w:spacing w:after="0" w:line="240" w:lineRule="auto"/>
      <w:ind w:left="0" w:right="0" w:firstLine="0"/>
      <w:jc w:val="left"/>
    </w:pPr>
    <w:rPr>
      <w:rFonts w:ascii="Courier New" w:hAnsi="Courier New"/>
      <w:color w:val="auto"/>
      <w:sz w:val="20"/>
      <w:szCs w:val="20"/>
    </w:rPr>
  </w:style>
  <w:style w:type="character" w:customStyle="1" w:styleId="af">
    <w:name w:val="Текст Знак"/>
    <w:basedOn w:val="a1"/>
    <w:link w:val="ae"/>
    <w:rsid w:val="00563674"/>
    <w:rPr>
      <w:rFonts w:ascii="Courier New" w:eastAsia="Times New Roman" w:hAnsi="Courier New" w:cs="Times New Roman"/>
      <w:sz w:val="20"/>
      <w:szCs w:val="20"/>
    </w:rPr>
  </w:style>
  <w:style w:type="paragraph" w:customStyle="1" w:styleId="11">
    <w:name w:val="Знак1"/>
    <w:basedOn w:val="a0"/>
    <w:rsid w:val="00563674"/>
    <w:pPr>
      <w:spacing w:after="160" w:line="240" w:lineRule="exact"/>
      <w:ind w:left="0" w:right="0" w:firstLine="0"/>
      <w:jc w:val="left"/>
    </w:pPr>
    <w:rPr>
      <w:rFonts w:ascii="Verdana" w:hAnsi="Verdana"/>
      <w:color w:val="auto"/>
      <w:sz w:val="20"/>
      <w:szCs w:val="20"/>
      <w:lang w:val="en-US" w:eastAsia="en-US"/>
    </w:rPr>
  </w:style>
  <w:style w:type="paragraph" w:customStyle="1" w:styleId="12">
    <w:name w:val="Знак1"/>
    <w:basedOn w:val="a0"/>
    <w:rsid w:val="00563674"/>
    <w:pPr>
      <w:spacing w:after="160" w:line="240" w:lineRule="exact"/>
      <w:ind w:left="0" w:right="0" w:firstLine="0"/>
      <w:jc w:val="left"/>
    </w:pPr>
    <w:rPr>
      <w:rFonts w:ascii="Verdana" w:hAnsi="Verdana"/>
      <w:color w:val="auto"/>
      <w:sz w:val="20"/>
      <w:szCs w:val="20"/>
      <w:lang w:val="en-US" w:eastAsia="en-US"/>
    </w:rPr>
  </w:style>
  <w:style w:type="paragraph" w:customStyle="1" w:styleId="af0">
    <w:name w:val="Стиль после центра"/>
    <w:basedOn w:val="a0"/>
    <w:next w:val="a0"/>
    <w:rsid w:val="00563674"/>
    <w:pPr>
      <w:widowControl w:val="0"/>
      <w:spacing w:after="0" w:line="240" w:lineRule="auto"/>
      <w:ind w:left="0" w:right="0" w:firstLine="567"/>
    </w:pPr>
    <w:rPr>
      <w:color w:val="auto"/>
      <w:szCs w:val="20"/>
    </w:rPr>
  </w:style>
  <w:style w:type="paragraph" w:styleId="af1">
    <w:name w:val="Body Text"/>
    <w:basedOn w:val="a0"/>
    <w:link w:val="af2"/>
    <w:rsid w:val="00563674"/>
    <w:pPr>
      <w:spacing w:after="120" w:line="240" w:lineRule="auto"/>
      <w:ind w:left="0" w:right="0" w:firstLine="0"/>
      <w:jc w:val="left"/>
    </w:pPr>
    <w:rPr>
      <w:color w:val="auto"/>
      <w:szCs w:val="24"/>
    </w:rPr>
  </w:style>
  <w:style w:type="character" w:customStyle="1" w:styleId="af2">
    <w:name w:val="Основной текст Знак"/>
    <w:basedOn w:val="a1"/>
    <w:link w:val="af1"/>
    <w:rsid w:val="00563674"/>
    <w:rPr>
      <w:rFonts w:ascii="Times New Roman" w:eastAsia="Times New Roman" w:hAnsi="Times New Roman" w:cs="Times New Roman"/>
      <w:sz w:val="24"/>
      <w:szCs w:val="24"/>
    </w:rPr>
  </w:style>
  <w:style w:type="character" w:customStyle="1" w:styleId="af3">
    <w:name w:val="Текст сноски Знак"/>
    <w:basedOn w:val="a1"/>
    <w:link w:val="af4"/>
    <w:semiHidden/>
    <w:rsid w:val="00563674"/>
    <w:rPr>
      <w:rFonts w:ascii="Times New Roman" w:eastAsia="Times New Roman" w:hAnsi="Times New Roman" w:cs="Times New Roman"/>
      <w:sz w:val="20"/>
      <w:szCs w:val="20"/>
    </w:rPr>
  </w:style>
  <w:style w:type="paragraph" w:styleId="af4">
    <w:name w:val="footnote text"/>
    <w:basedOn w:val="a0"/>
    <w:link w:val="af3"/>
    <w:semiHidden/>
    <w:rsid w:val="00563674"/>
    <w:pPr>
      <w:widowControl w:val="0"/>
      <w:autoSpaceDE w:val="0"/>
      <w:autoSpaceDN w:val="0"/>
      <w:adjustRightInd w:val="0"/>
      <w:spacing w:after="0" w:line="480" w:lineRule="auto"/>
      <w:ind w:left="0" w:right="0" w:firstLine="560"/>
    </w:pPr>
    <w:rPr>
      <w:color w:val="auto"/>
      <w:sz w:val="20"/>
      <w:szCs w:val="20"/>
    </w:rPr>
  </w:style>
  <w:style w:type="character" w:styleId="af5">
    <w:name w:val="page number"/>
    <w:basedOn w:val="a1"/>
    <w:rsid w:val="00563674"/>
  </w:style>
  <w:style w:type="paragraph" w:customStyle="1" w:styleId="af6">
    <w:name w:val="задвтекс"/>
    <w:basedOn w:val="a0"/>
    <w:rsid w:val="00563674"/>
    <w:pPr>
      <w:spacing w:after="0" w:line="240" w:lineRule="auto"/>
      <w:ind w:left="567" w:right="0" w:firstLine="0"/>
      <w:jc w:val="left"/>
    </w:pPr>
    <w:rPr>
      <w:color w:val="auto"/>
      <w:szCs w:val="20"/>
    </w:rPr>
  </w:style>
  <w:style w:type="paragraph" w:styleId="23">
    <w:name w:val="Body Text 2"/>
    <w:basedOn w:val="a0"/>
    <w:link w:val="24"/>
    <w:rsid w:val="00563674"/>
    <w:pPr>
      <w:spacing w:after="120" w:line="480" w:lineRule="auto"/>
      <w:ind w:left="0" w:right="0" w:firstLine="0"/>
      <w:jc w:val="left"/>
    </w:pPr>
    <w:rPr>
      <w:color w:val="auto"/>
      <w:szCs w:val="24"/>
    </w:rPr>
  </w:style>
  <w:style w:type="character" w:customStyle="1" w:styleId="24">
    <w:name w:val="Основной текст 2 Знак"/>
    <w:basedOn w:val="a1"/>
    <w:link w:val="23"/>
    <w:rsid w:val="00563674"/>
    <w:rPr>
      <w:rFonts w:ascii="Times New Roman" w:eastAsia="Times New Roman" w:hAnsi="Times New Roman" w:cs="Times New Roman"/>
      <w:sz w:val="24"/>
      <w:szCs w:val="24"/>
    </w:rPr>
  </w:style>
  <w:style w:type="paragraph" w:styleId="af7">
    <w:name w:val="Normal (Web)"/>
    <w:basedOn w:val="a0"/>
    <w:uiPriority w:val="99"/>
    <w:unhideWhenUsed/>
    <w:rsid w:val="00563674"/>
    <w:pPr>
      <w:spacing w:before="100" w:beforeAutospacing="1" w:after="100" w:afterAutospacing="1" w:line="240" w:lineRule="auto"/>
      <w:ind w:left="0" w:right="0" w:firstLine="0"/>
      <w:jc w:val="left"/>
    </w:pPr>
    <w:rPr>
      <w:color w:val="auto"/>
      <w:szCs w:val="24"/>
    </w:rPr>
  </w:style>
  <w:style w:type="character" w:styleId="af8">
    <w:name w:val="Hyperlink"/>
    <w:rsid w:val="00563674"/>
    <w:rPr>
      <w:color w:val="0000FF"/>
      <w:u w:val="single"/>
    </w:rPr>
  </w:style>
  <w:style w:type="character" w:customStyle="1" w:styleId="af9">
    <w:name w:val="Без интервала Знак"/>
    <w:link w:val="afa"/>
    <w:uiPriority w:val="1"/>
    <w:locked/>
    <w:rsid w:val="00563674"/>
  </w:style>
  <w:style w:type="paragraph" w:styleId="afa">
    <w:name w:val="No Spacing"/>
    <w:link w:val="af9"/>
    <w:uiPriority w:val="1"/>
    <w:qFormat/>
    <w:rsid w:val="00563674"/>
    <w:pPr>
      <w:spacing w:after="0" w:line="240" w:lineRule="auto"/>
    </w:pPr>
  </w:style>
  <w:style w:type="paragraph" w:customStyle="1" w:styleId="Style10">
    <w:name w:val="Style10"/>
    <w:basedOn w:val="a0"/>
    <w:uiPriority w:val="99"/>
    <w:rsid w:val="00563674"/>
    <w:pPr>
      <w:widowControl w:val="0"/>
      <w:autoSpaceDE w:val="0"/>
      <w:autoSpaceDN w:val="0"/>
      <w:adjustRightInd w:val="0"/>
      <w:spacing w:after="0" w:line="233" w:lineRule="exact"/>
      <w:ind w:left="0" w:right="0" w:firstLine="350"/>
    </w:pPr>
    <w:rPr>
      <w:color w:val="auto"/>
      <w:szCs w:val="24"/>
    </w:rPr>
  </w:style>
  <w:style w:type="paragraph" w:customStyle="1" w:styleId="Style17">
    <w:name w:val="Style17"/>
    <w:basedOn w:val="a0"/>
    <w:uiPriority w:val="99"/>
    <w:rsid w:val="00563674"/>
    <w:pPr>
      <w:widowControl w:val="0"/>
      <w:autoSpaceDE w:val="0"/>
      <w:autoSpaceDN w:val="0"/>
      <w:adjustRightInd w:val="0"/>
      <w:spacing w:after="0" w:line="240" w:lineRule="auto"/>
      <w:ind w:left="0" w:right="0" w:firstLine="0"/>
      <w:jc w:val="left"/>
    </w:pPr>
    <w:rPr>
      <w:color w:val="auto"/>
      <w:szCs w:val="24"/>
    </w:rPr>
  </w:style>
  <w:style w:type="paragraph" w:customStyle="1" w:styleId="Default">
    <w:name w:val="Default"/>
    <w:rsid w:val="0056367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FontStyle98">
    <w:name w:val="Font Style98"/>
    <w:uiPriority w:val="99"/>
    <w:rsid w:val="00563674"/>
    <w:rPr>
      <w:rFonts w:ascii="Times New Roman" w:hAnsi="Times New Roman" w:cs="Times New Roman" w:hint="default"/>
      <w:sz w:val="22"/>
      <w:szCs w:val="22"/>
    </w:rPr>
  </w:style>
  <w:style w:type="character" w:customStyle="1" w:styleId="FontStyle55">
    <w:name w:val="Font Style55"/>
    <w:uiPriority w:val="99"/>
    <w:rsid w:val="00563674"/>
    <w:rPr>
      <w:rFonts w:ascii="Segoe UI" w:hAnsi="Segoe UI" w:cs="Segoe UI" w:hint="default"/>
      <w:sz w:val="26"/>
      <w:szCs w:val="26"/>
    </w:rPr>
  </w:style>
  <w:style w:type="character" w:customStyle="1" w:styleId="FontStyle51">
    <w:name w:val="Font Style51"/>
    <w:uiPriority w:val="99"/>
    <w:rsid w:val="00563674"/>
    <w:rPr>
      <w:rFonts w:ascii="Times New Roman" w:hAnsi="Times New Roman" w:cs="Times New Roman" w:hint="default"/>
      <w:sz w:val="22"/>
      <w:szCs w:val="22"/>
    </w:rPr>
  </w:style>
  <w:style w:type="character" w:customStyle="1" w:styleId="c0">
    <w:name w:val="c0"/>
    <w:basedOn w:val="a1"/>
    <w:rsid w:val="00563674"/>
  </w:style>
  <w:style w:type="character" w:customStyle="1" w:styleId="CharAttribute501">
    <w:name w:val="CharAttribute501"/>
    <w:uiPriority w:val="99"/>
    <w:rsid w:val="00BA284D"/>
    <w:rPr>
      <w:rFonts w:ascii="Times New Roman" w:eastAsia="Times New Roman"/>
      <w:i/>
      <w:sz w:val="28"/>
      <w:u w:val="single"/>
    </w:rPr>
  </w:style>
  <w:style w:type="paragraph" w:customStyle="1" w:styleId="a">
    <w:name w:val="Перечень"/>
    <w:basedOn w:val="a0"/>
    <w:next w:val="a0"/>
    <w:link w:val="afb"/>
    <w:qFormat/>
    <w:rsid w:val="004273D7"/>
    <w:pPr>
      <w:numPr>
        <w:numId w:val="5"/>
      </w:numPr>
      <w:suppressAutoHyphens/>
      <w:spacing w:after="0" w:line="360" w:lineRule="auto"/>
      <w:ind w:left="0" w:right="0" w:firstLine="284"/>
    </w:pPr>
    <w:rPr>
      <w:rFonts w:eastAsia="Calibri"/>
      <w:color w:val="auto"/>
      <w:sz w:val="28"/>
      <w:u w:color="000000"/>
      <w:bdr w:val="nil"/>
    </w:rPr>
  </w:style>
  <w:style w:type="character" w:customStyle="1" w:styleId="afb">
    <w:name w:val="Перечень Знак"/>
    <w:link w:val="a"/>
    <w:rsid w:val="004273D7"/>
    <w:rPr>
      <w:rFonts w:ascii="Times New Roman" w:eastAsia="Calibri" w:hAnsi="Times New Roman" w:cs="Times New Roman"/>
      <w:sz w:val="28"/>
      <w:u w:color="000000"/>
      <w:bdr w:val="nil"/>
    </w:rPr>
  </w:style>
  <w:style w:type="paragraph" w:customStyle="1" w:styleId="afc">
    <w:name w:val="Перечисление"/>
    <w:basedOn w:val="a0"/>
    <w:rsid w:val="00550470"/>
    <w:pPr>
      <w:tabs>
        <w:tab w:val="num" w:pos="360"/>
      </w:tabs>
      <w:spacing w:after="60" w:line="240" w:lineRule="auto"/>
      <w:ind w:left="0" w:right="0" w:firstLine="0"/>
      <w:contextualSpacing/>
    </w:pPr>
    <w:rPr>
      <w:rFonts w:eastAsia="Calibri"/>
      <w:color w:val="auto"/>
      <w:sz w:val="20"/>
      <w:szCs w:val="20"/>
      <w:lang w:eastAsia="zh-CN"/>
    </w:rPr>
  </w:style>
  <w:style w:type="paragraph" w:customStyle="1" w:styleId="afd">
    <w:name w:val="НОМЕРА"/>
    <w:basedOn w:val="af7"/>
    <w:rsid w:val="00550470"/>
    <w:pPr>
      <w:tabs>
        <w:tab w:val="num" w:pos="360"/>
      </w:tabs>
      <w:spacing w:before="0" w:beforeAutospacing="0" w:after="0" w:afterAutospacing="0"/>
      <w:jc w:val="both"/>
    </w:pPr>
    <w:rPr>
      <w:rFonts w:ascii="Arial Narrow" w:eastAsia="Calibri" w:hAnsi="Arial Narrow" w:cs="Arial Narrow"/>
      <w:sz w:val="18"/>
      <w:szCs w:val="18"/>
      <w:lang w:eastAsia="zh-CN"/>
    </w:rPr>
  </w:style>
  <w:style w:type="paragraph" w:customStyle="1" w:styleId="-31">
    <w:name w:val="Светлая сетка - Акцент 31"/>
    <w:basedOn w:val="a0"/>
    <w:rsid w:val="00550470"/>
    <w:pPr>
      <w:suppressAutoHyphens/>
      <w:spacing w:after="0" w:line="360" w:lineRule="auto"/>
      <w:ind w:left="720" w:right="0" w:firstLine="709"/>
      <w:contextualSpacing/>
    </w:pPr>
    <w:rPr>
      <w:rFonts w:eastAsia="Calibri"/>
      <w:color w:val="auto"/>
      <w:sz w:val="28"/>
      <w:lang w:eastAsia="zh-CN"/>
    </w:rPr>
  </w:style>
  <w:style w:type="character" w:customStyle="1" w:styleId="dash041e0431044b0447043d044b0439char1">
    <w:name w:val="dash041e_0431_044b_0447_043d_044b_0439__char1"/>
    <w:rsid w:val="00550470"/>
    <w:rPr>
      <w:rFonts w:ascii="Times New Roman" w:hAnsi="Times New Roman" w:cs="Times New Roman" w:hint="default"/>
      <w:strike w:val="0"/>
      <w:dstrike w:val="0"/>
      <w:sz w:val="24"/>
      <w:szCs w:val="24"/>
      <w:u w:val="none"/>
    </w:rPr>
  </w:style>
  <w:style w:type="table" w:styleId="afe">
    <w:name w:val="Table Grid"/>
    <w:basedOn w:val="a2"/>
    <w:uiPriority w:val="59"/>
    <w:rsid w:val="000B68D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6">
    <w:name w:val="Font Style76"/>
    <w:rsid w:val="00C20D75"/>
    <w:rPr>
      <w:rFonts w:ascii="Arial Unicode MS" w:eastAsia="Arial Unicode MS" w:cs="Arial Unicode MS"/>
      <w:spacing w:val="-10"/>
      <w:sz w:val="20"/>
      <w:szCs w:val="20"/>
    </w:rPr>
  </w:style>
  <w:style w:type="character" w:customStyle="1" w:styleId="FontStyle49">
    <w:name w:val="Font Style49"/>
    <w:rsid w:val="00C20D75"/>
    <w:rPr>
      <w:rFonts w:ascii="Times New Roman" w:hAnsi="Times New Roman" w:cs="Times New Roman"/>
      <w:sz w:val="20"/>
      <w:szCs w:val="20"/>
    </w:rPr>
  </w:style>
  <w:style w:type="character" w:customStyle="1" w:styleId="FontStyle44">
    <w:name w:val="Font Style44"/>
    <w:rsid w:val="00C20D75"/>
    <w:rPr>
      <w:rFonts w:ascii="Times New Roman" w:hAnsi="Times New Roman" w:cs="Times New Roman"/>
      <w:b/>
      <w:bCs/>
      <w:spacing w:val="10"/>
      <w:sz w:val="12"/>
      <w:szCs w:val="12"/>
    </w:rPr>
  </w:style>
  <w:style w:type="character" w:customStyle="1" w:styleId="FontStyle42">
    <w:name w:val="Font Style42"/>
    <w:rsid w:val="00C20D75"/>
    <w:rPr>
      <w:rFonts w:ascii="Times New Roman" w:hAnsi="Times New Roman" w:cs="Times New Roman" w:hint="default"/>
      <w:i/>
      <w:iCs/>
      <w:sz w:val="20"/>
      <w:szCs w:val="20"/>
    </w:rPr>
  </w:style>
  <w:style w:type="character" w:customStyle="1" w:styleId="FontStyle58">
    <w:name w:val="Font Style58"/>
    <w:rsid w:val="00C20D75"/>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98055789">
      <w:bodyDiv w:val="1"/>
      <w:marLeft w:val="0"/>
      <w:marRight w:val="0"/>
      <w:marTop w:val="0"/>
      <w:marBottom w:val="0"/>
      <w:divBdr>
        <w:top w:val="none" w:sz="0" w:space="0" w:color="auto"/>
        <w:left w:val="none" w:sz="0" w:space="0" w:color="auto"/>
        <w:bottom w:val="none" w:sz="0" w:space="0" w:color="auto"/>
        <w:right w:val="none" w:sz="0" w:space="0" w:color="auto"/>
      </w:divBdr>
    </w:div>
    <w:div w:id="578446875">
      <w:bodyDiv w:val="1"/>
      <w:marLeft w:val="0"/>
      <w:marRight w:val="0"/>
      <w:marTop w:val="0"/>
      <w:marBottom w:val="0"/>
      <w:divBdr>
        <w:top w:val="none" w:sz="0" w:space="0" w:color="auto"/>
        <w:left w:val="none" w:sz="0" w:space="0" w:color="auto"/>
        <w:bottom w:val="none" w:sz="0" w:space="0" w:color="auto"/>
        <w:right w:val="none" w:sz="0" w:space="0" w:color="auto"/>
      </w:divBdr>
    </w:div>
    <w:div w:id="818501479">
      <w:bodyDiv w:val="1"/>
      <w:marLeft w:val="0"/>
      <w:marRight w:val="0"/>
      <w:marTop w:val="0"/>
      <w:marBottom w:val="0"/>
      <w:divBdr>
        <w:top w:val="none" w:sz="0" w:space="0" w:color="auto"/>
        <w:left w:val="none" w:sz="0" w:space="0" w:color="auto"/>
        <w:bottom w:val="none" w:sz="0" w:space="0" w:color="auto"/>
        <w:right w:val="none" w:sz="0" w:space="0" w:color="auto"/>
      </w:divBdr>
    </w:div>
    <w:div w:id="1092362091">
      <w:bodyDiv w:val="1"/>
      <w:marLeft w:val="0"/>
      <w:marRight w:val="0"/>
      <w:marTop w:val="0"/>
      <w:marBottom w:val="0"/>
      <w:divBdr>
        <w:top w:val="none" w:sz="0" w:space="0" w:color="auto"/>
        <w:left w:val="none" w:sz="0" w:space="0" w:color="auto"/>
        <w:bottom w:val="none" w:sz="0" w:space="0" w:color="auto"/>
        <w:right w:val="none" w:sz="0" w:space="0" w:color="auto"/>
      </w:divBdr>
    </w:div>
    <w:div w:id="1408847846">
      <w:bodyDiv w:val="1"/>
      <w:marLeft w:val="0"/>
      <w:marRight w:val="0"/>
      <w:marTop w:val="0"/>
      <w:marBottom w:val="0"/>
      <w:divBdr>
        <w:top w:val="none" w:sz="0" w:space="0" w:color="auto"/>
        <w:left w:val="none" w:sz="0" w:space="0" w:color="auto"/>
        <w:bottom w:val="none" w:sz="0" w:space="0" w:color="auto"/>
        <w:right w:val="none" w:sz="0" w:space="0" w:color="auto"/>
      </w:divBdr>
    </w:div>
    <w:div w:id="1471166925">
      <w:bodyDiv w:val="1"/>
      <w:marLeft w:val="0"/>
      <w:marRight w:val="0"/>
      <w:marTop w:val="0"/>
      <w:marBottom w:val="0"/>
      <w:divBdr>
        <w:top w:val="none" w:sz="0" w:space="0" w:color="auto"/>
        <w:left w:val="none" w:sz="0" w:space="0" w:color="auto"/>
        <w:bottom w:val="none" w:sz="0" w:space="0" w:color="auto"/>
        <w:right w:val="none" w:sz="0" w:space="0" w:color="auto"/>
      </w:divBdr>
    </w:div>
    <w:div w:id="1552184097">
      <w:bodyDiv w:val="1"/>
      <w:marLeft w:val="0"/>
      <w:marRight w:val="0"/>
      <w:marTop w:val="0"/>
      <w:marBottom w:val="0"/>
      <w:divBdr>
        <w:top w:val="none" w:sz="0" w:space="0" w:color="auto"/>
        <w:left w:val="none" w:sz="0" w:space="0" w:color="auto"/>
        <w:bottom w:val="none" w:sz="0" w:space="0" w:color="auto"/>
        <w:right w:val="none" w:sz="0" w:space="0" w:color="auto"/>
      </w:divBdr>
    </w:div>
    <w:div w:id="2131167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0DD7F-95B5-46B6-8EB4-4DF3FF17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9</Pages>
  <Words>3135</Words>
  <Characters>17876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41</cp:revision>
  <cp:lastPrinted>2021-12-07T18:20:00Z</cp:lastPrinted>
  <dcterms:created xsi:type="dcterms:W3CDTF">2021-03-19T07:01:00Z</dcterms:created>
  <dcterms:modified xsi:type="dcterms:W3CDTF">2021-12-18T09:07:00Z</dcterms:modified>
</cp:coreProperties>
</file>